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9E" w:rsidRPr="00866FCA" w:rsidRDefault="00DA339E" w:rsidP="00DA339E">
      <w:pPr>
        <w:rPr>
          <w:rFonts w:ascii="Times New Roman" w:hAnsi="Times New Roman" w:cs="Times New Roman"/>
          <w:sz w:val="24"/>
          <w:szCs w:val="24"/>
        </w:rPr>
      </w:pPr>
      <w:r w:rsidRPr="00866FCA">
        <w:rPr>
          <w:rFonts w:ascii="Times New Roman" w:hAnsi="Times New Roman" w:cs="Times New Roman"/>
          <w:sz w:val="24"/>
          <w:szCs w:val="24"/>
        </w:rPr>
        <w:t>Tracy Richter</w:t>
      </w:r>
    </w:p>
    <w:p w:rsidR="00DA339E" w:rsidRPr="00DA339E" w:rsidRDefault="00DA339E" w:rsidP="00DA339E">
      <w:pPr>
        <w:jc w:val="center"/>
        <w:rPr>
          <w:rFonts w:ascii="Times New Roman" w:hAnsi="Times New Roman" w:cs="Times New Roman"/>
          <w:sz w:val="24"/>
          <w:szCs w:val="24"/>
        </w:rPr>
      </w:pPr>
      <w:r w:rsidRPr="00DA339E">
        <w:rPr>
          <w:rFonts w:ascii="Times New Roman" w:hAnsi="Times New Roman" w:cs="Times New Roman"/>
          <w:sz w:val="24"/>
          <w:szCs w:val="24"/>
        </w:rPr>
        <w:t>Reflection 5.4</w:t>
      </w:r>
    </w:p>
    <w:p w:rsidR="00DA339E" w:rsidRPr="00DA339E" w:rsidRDefault="00DA339E" w:rsidP="00DA339E">
      <w:pPr>
        <w:spacing w:before="100" w:beforeAutospacing="1" w:after="100" w:afterAutospacing="1" w:line="240" w:lineRule="auto"/>
        <w:rPr>
          <w:rFonts w:ascii="Times New Roman" w:eastAsia="Times New Roman" w:hAnsi="Times New Roman" w:cs="Times New Roman"/>
          <w:sz w:val="24"/>
          <w:szCs w:val="24"/>
        </w:rPr>
      </w:pPr>
      <w:r w:rsidRPr="00DA339E">
        <w:rPr>
          <w:rFonts w:ascii="Times New Roman" w:eastAsia="Times New Roman" w:hAnsi="Times New Roman" w:cs="Times New Roman"/>
          <w:b/>
          <w:bCs/>
          <w:sz w:val="24"/>
          <w:szCs w:val="24"/>
        </w:rPr>
        <w:t>5.4 Strategic Planning and Assessment</w:t>
      </w:r>
    </w:p>
    <w:p w:rsidR="00DA339E" w:rsidRPr="00DA339E" w:rsidRDefault="00DA339E" w:rsidP="00DA339E">
      <w:pPr>
        <w:spacing w:before="100" w:beforeAutospacing="1" w:after="100" w:afterAutospacing="1" w:line="240" w:lineRule="auto"/>
        <w:rPr>
          <w:rFonts w:ascii="Times New Roman" w:eastAsia="Times New Roman" w:hAnsi="Times New Roman" w:cs="Times New Roman"/>
          <w:sz w:val="24"/>
          <w:szCs w:val="24"/>
        </w:rPr>
      </w:pPr>
      <w:r w:rsidRPr="00DA339E">
        <w:rPr>
          <w:rFonts w:ascii="Times New Roman" w:eastAsia="Times New Roman" w:hAnsi="Times New Roman" w:cs="Times New Roman"/>
          <w:sz w:val="24"/>
          <w:szCs w:val="24"/>
        </w:rPr>
        <w:t>Candidates communicate and collaborate with students, teachers, administrators, and community members to develop a library program that aligns resources, services, and standards with the school's mission. Candidates make effective use of data and information to assess how the library program addresses the needs of their diverse communities.</w:t>
      </w:r>
    </w:p>
    <w:p w:rsidR="00DA339E" w:rsidRPr="00866FCA" w:rsidRDefault="00DA339E" w:rsidP="00DA339E">
      <w:pPr>
        <w:rPr>
          <w:rFonts w:ascii="Times New Roman" w:hAnsi="Times New Roman" w:cs="Times New Roman"/>
          <w:b/>
          <w:sz w:val="24"/>
          <w:szCs w:val="24"/>
        </w:rPr>
      </w:pPr>
      <w:r w:rsidRPr="00866FCA">
        <w:rPr>
          <w:rFonts w:ascii="Times New Roman" w:hAnsi="Times New Roman" w:cs="Times New Roman"/>
          <w:b/>
          <w:sz w:val="24"/>
          <w:szCs w:val="24"/>
        </w:rPr>
        <w:t>Artifacts</w:t>
      </w:r>
    </w:p>
    <w:p w:rsidR="00DA339E" w:rsidRPr="00685F90" w:rsidRDefault="00685F90" w:rsidP="00DA339E">
      <w:pPr>
        <w:rPr>
          <w:rFonts w:ascii="Times New Roman" w:hAnsi="Times New Roman" w:cs="Times New Roman"/>
          <w:sz w:val="24"/>
          <w:szCs w:val="24"/>
        </w:rPr>
      </w:pPr>
      <w:r w:rsidRPr="00685F90">
        <w:rPr>
          <w:rFonts w:ascii="Times New Roman" w:hAnsi="Times New Roman" w:cs="Times New Roman"/>
          <w:sz w:val="24"/>
          <w:szCs w:val="24"/>
        </w:rPr>
        <w:tab/>
        <w:t xml:space="preserve">1. </w:t>
      </w:r>
      <w:hyperlink r:id="rId5" w:history="1">
        <w:r w:rsidRPr="00685F90">
          <w:rPr>
            <w:rStyle w:val="Hyperlink"/>
            <w:rFonts w:ascii="Times New Roman" w:hAnsi="Times New Roman" w:cs="Times New Roman"/>
            <w:sz w:val="24"/>
            <w:szCs w:val="24"/>
          </w:rPr>
          <w:t>ISTC 789 Reading Promotion Program</w:t>
        </w:r>
      </w:hyperlink>
    </w:p>
    <w:p w:rsidR="00685F90" w:rsidRPr="00685F90" w:rsidRDefault="00685F90" w:rsidP="00DA339E">
      <w:pPr>
        <w:rPr>
          <w:rFonts w:ascii="Times New Roman" w:hAnsi="Times New Roman" w:cs="Times New Roman"/>
          <w:sz w:val="24"/>
          <w:szCs w:val="24"/>
        </w:rPr>
      </w:pPr>
      <w:r w:rsidRPr="00685F90">
        <w:rPr>
          <w:rFonts w:ascii="Times New Roman" w:hAnsi="Times New Roman" w:cs="Times New Roman"/>
          <w:sz w:val="24"/>
          <w:szCs w:val="24"/>
        </w:rPr>
        <w:tab/>
      </w:r>
      <w:proofErr w:type="gramStart"/>
      <w:r w:rsidRPr="00685F90">
        <w:rPr>
          <w:rFonts w:ascii="Times New Roman" w:hAnsi="Times New Roman" w:cs="Times New Roman"/>
          <w:sz w:val="24"/>
          <w:szCs w:val="24"/>
        </w:rPr>
        <w:t xml:space="preserve">2. </w:t>
      </w:r>
      <w:hyperlink r:id="rId6" w:history="1">
        <w:r w:rsidRPr="00685F90">
          <w:rPr>
            <w:rStyle w:val="Hyperlink"/>
            <w:rFonts w:ascii="Times New Roman" w:hAnsi="Times New Roman" w:cs="Times New Roman"/>
            <w:sz w:val="24"/>
            <w:szCs w:val="24"/>
          </w:rPr>
          <w:t>ISTC 789 Journal</w:t>
        </w:r>
        <w:proofErr w:type="gramEnd"/>
        <w:r w:rsidRPr="00685F90">
          <w:rPr>
            <w:rStyle w:val="Hyperlink"/>
            <w:rFonts w:ascii="Times New Roman" w:hAnsi="Times New Roman" w:cs="Times New Roman"/>
            <w:sz w:val="24"/>
            <w:szCs w:val="24"/>
          </w:rPr>
          <w:t xml:space="preserve"> 4R</w:t>
        </w:r>
      </w:hyperlink>
    </w:p>
    <w:p w:rsidR="00685F90" w:rsidRPr="00866FCA" w:rsidRDefault="00685F90" w:rsidP="00DA339E">
      <w:pPr>
        <w:rPr>
          <w:rFonts w:ascii="Times New Roman" w:hAnsi="Times New Roman" w:cs="Times New Roman"/>
          <w:b/>
          <w:sz w:val="24"/>
          <w:szCs w:val="24"/>
        </w:rPr>
      </w:pPr>
      <w:r w:rsidRPr="00685F90">
        <w:rPr>
          <w:rFonts w:ascii="Times New Roman" w:hAnsi="Times New Roman" w:cs="Times New Roman"/>
          <w:sz w:val="24"/>
          <w:szCs w:val="24"/>
        </w:rPr>
        <w:tab/>
        <w:t xml:space="preserve">3. </w:t>
      </w:r>
      <w:hyperlink r:id="rId7" w:history="1">
        <w:r w:rsidRPr="00685F90">
          <w:rPr>
            <w:rStyle w:val="Hyperlink"/>
            <w:rFonts w:ascii="Times New Roman" w:hAnsi="Times New Roman" w:cs="Times New Roman"/>
            <w:sz w:val="24"/>
            <w:szCs w:val="24"/>
          </w:rPr>
          <w:t>ISTC 601 Action Plan</w:t>
        </w:r>
      </w:hyperlink>
    </w:p>
    <w:p w:rsidR="00DA339E" w:rsidRPr="00866FCA" w:rsidRDefault="00DA339E" w:rsidP="00DA339E">
      <w:pPr>
        <w:rPr>
          <w:rFonts w:ascii="Times New Roman" w:hAnsi="Times New Roman" w:cs="Times New Roman"/>
          <w:b/>
          <w:sz w:val="24"/>
          <w:szCs w:val="24"/>
        </w:rPr>
      </w:pPr>
      <w:r w:rsidRPr="00866FCA">
        <w:rPr>
          <w:rFonts w:ascii="Times New Roman" w:hAnsi="Times New Roman" w:cs="Times New Roman"/>
          <w:b/>
          <w:sz w:val="24"/>
          <w:szCs w:val="24"/>
        </w:rPr>
        <w:t>Relevance</w:t>
      </w:r>
    </w:p>
    <w:p w:rsidR="00346072" w:rsidRDefault="00DD16FE">
      <w:pPr>
        <w:rPr>
          <w:rFonts w:ascii="Times New Roman" w:hAnsi="Times New Roman" w:cs="Times New Roman"/>
          <w:sz w:val="24"/>
          <w:szCs w:val="24"/>
        </w:rPr>
      </w:pPr>
      <w:r>
        <w:tab/>
      </w:r>
      <w:r>
        <w:rPr>
          <w:rFonts w:ascii="Times New Roman" w:hAnsi="Times New Roman" w:cs="Times New Roman"/>
          <w:sz w:val="24"/>
          <w:szCs w:val="24"/>
        </w:rPr>
        <w:t xml:space="preserve">As a media specialist, you have to be able to plan and assess your program to ensure that students, staff, and the community are all </w:t>
      </w:r>
      <w:r w:rsidR="00197537">
        <w:rPr>
          <w:rFonts w:ascii="Times New Roman" w:hAnsi="Times New Roman" w:cs="Times New Roman"/>
          <w:sz w:val="24"/>
          <w:szCs w:val="24"/>
        </w:rPr>
        <w:t xml:space="preserve">getting the resources and services they need and want through the library.  I know how important it is to communicate and collaborate with students and the rest of the school community to ensure the library program meets their needs.  My artifacts reflect how I have planned and assessed a library program and how I will continue to do so in my future library.  </w:t>
      </w:r>
    </w:p>
    <w:p w:rsidR="00197537" w:rsidRDefault="00197537">
      <w:pPr>
        <w:rPr>
          <w:rFonts w:ascii="Times New Roman" w:hAnsi="Times New Roman" w:cs="Times New Roman"/>
          <w:sz w:val="24"/>
          <w:szCs w:val="24"/>
        </w:rPr>
      </w:pPr>
      <w:r>
        <w:rPr>
          <w:rFonts w:ascii="Times New Roman" w:hAnsi="Times New Roman" w:cs="Times New Roman"/>
          <w:sz w:val="24"/>
          <w:szCs w:val="24"/>
        </w:rPr>
        <w:tab/>
      </w:r>
      <w:r w:rsidR="008D7FDB">
        <w:rPr>
          <w:rFonts w:ascii="Times New Roman" w:hAnsi="Times New Roman" w:cs="Times New Roman"/>
          <w:sz w:val="24"/>
          <w:szCs w:val="24"/>
        </w:rPr>
        <w:t xml:space="preserve">In my middle school placement, I was able to create and implement a reading promotion program.  Since </w:t>
      </w:r>
      <w:r w:rsidR="009059E3">
        <w:rPr>
          <w:rFonts w:ascii="Times New Roman" w:hAnsi="Times New Roman" w:cs="Times New Roman"/>
          <w:sz w:val="24"/>
          <w:szCs w:val="24"/>
        </w:rPr>
        <w:t xml:space="preserve">The </w:t>
      </w:r>
      <w:r w:rsidR="008D7FDB">
        <w:rPr>
          <w:rFonts w:ascii="Times New Roman" w:hAnsi="Times New Roman" w:cs="Times New Roman"/>
          <w:sz w:val="24"/>
          <w:szCs w:val="24"/>
        </w:rPr>
        <w:t xml:space="preserve">Common Core </w:t>
      </w:r>
      <w:r w:rsidR="009059E3">
        <w:rPr>
          <w:rFonts w:ascii="Times New Roman" w:hAnsi="Times New Roman" w:cs="Times New Roman"/>
          <w:sz w:val="24"/>
          <w:szCs w:val="24"/>
        </w:rPr>
        <w:t xml:space="preserve">Curriculum </w:t>
      </w:r>
      <w:r w:rsidR="008D7FDB">
        <w:rPr>
          <w:rFonts w:ascii="Times New Roman" w:hAnsi="Times New Roman" w:cs="Times New Roman"/>
          <w:sz w:val="24"/>
          <w:szCs w:val="24"/>
        </w:rPr>
        <w:t xml:space="preserve">does not </w:t>
      </w:r>
      <w:r w:rsidR="009059E3">
        <w:rPr>
          <w:rFonts w:ascii="Times New Roman" w:hAnsi="Times New Roman" w:cs="Times New Roman"/>
          <w:sz w:val="24"/>
          <w:szCs w:val="24"/>
        </w:rPr>
        <w:t xml:space="preserve">necessarily </w:t>
      </w:r>
      <w:r w:rsidR="008D7FDB">
        <w:rPr>
          <w:rFonts w:ascii="Times New Roman" w:hAnsi="Times New Roman" w:cs="Times New Roman"/>
          <w:sz w:val="24"/>
          <w:szCs w:val="24"/>
        </w:rPr>
        <w:t>emphasis reading for pleasure, students were not coming down to the library as much and were not reading what they wanted to read.  Therefore, I communicated with the administration and the English teachers to implement this program in their school</w:t>
      </w:r>
      <w:r w:rsidR="00921DD3">
        <w:rPr>
          <w:rFonts w:ascii="Times New Roman" w:hAnsi="Times New Roman" w:cs="Times New Roman"/>
          <w:sz w:val="24"/>
          <w:szCs w:val="24"/>
        </w:rPr>
        <w:t>,</w:t>
      </w:r>
      <w:r w:rsidR="008D7FDB">
        <w:rPr>
          <w:rFonts w:ascii="Times New Roman" w:hAnsi="Times New Roman" w:cs="Times New Roman"/>
          <w:sz w:val="24"/>
          <w:szCs w:val="24"/>
        </w:rPr>
        <w:t xml:space="preserve"> and acquire the prizes necessary to get</w:t>
      </w:r>
      <w:r w:rsidR="00861DC8">
        <w:rPr>
          <w:rFonts w:ascii="Times New Roman" w:hAnsi="Times New Roman" w:cs="Times New Roman"/>
          <w:sz w:val="24"/>
          <w:szCs w:val="24"/>
        </w:rPr>
        <w:t xml:space="preserve"> the students enticed to participate </w:t>
      </w:r>
      <w:r w:rsidR="008D7FDB">
        <w:rPr>
          <w:rFonts w:ascii="Times New Roman" w:hAnsi="Times New Roman" w:cs="Times New Roman"/>
          <w:sz w:val="24"/>
          <w:szCs w:val="24"/>
        </w:rPr>
        <w:t xml:space="preserve">in the program. The principal and the teachers were all very excited to join in and promote this program with me.  The principal was also able to get the PTA on-board, and they </w:t>
      </w:r>
      <w:r w:rsidR="00861DC8">
        <w:rPr>
          <w:rFonts w:ascii="Times New Roman" w:hAnsi="Times New Roman" w:cs="Times New Roman"/>
          <w:sz w:val="24"/>
          <w:szCs w:val="24"/>
        </w:rPr>
        <w:t>volunteered</w:t>
      </w:r>
      <w:r w:rsidR="008D7FDB">
        <w:rPr>
          <w:rFonts w:ascii="Times New Roman" w:hAnsi="Times New Roman" w:cs="Times New Roman"/>
          <w:sz w:val="24"/>
          <w:szCs w:val="24"/>
        </w:rPr>
        <w:t xml:space="preserve"> to purchase prizes </w:t>
      </w:r>
      <w:r w:rsidR="00861DC8">
        <w:rPr>
          <w:rFonts w:ascii="Times New Roman" w:hAnsi="Times New Roman" w:cs="Times New Roman"/>
          <w:sz w:val="24"/>
          <w:szCs w:val="24"/>
        </w:rPr>
        <w:t xml:space="preserve">for the students, like iTunes gift cards and an </w:t>
      </w:r>
      <w:proofErr w:type="spellStart"/>
      <w:r w:rsidR="00861DC8">
        <w:rPr>
          <w:rFonts w:ascii="Times New Roman" w:hAnsi="Times New Roman" w:cs="Times New Roman"/>
          <w:sz w:val="24"/>
          <w:szCs w:val="24"/>
        </w:rPr>
        <w:t>iPad</w:t>
      </w:r>
      <w:proofErr w:type="spellEnd"/>
      <w:r w:rsidR="00861DC8">
        <w:rPr>
          <w:rFonts w:ascii="Times New Roman" w:hAnsi="Times New Roman" w:cs="Times New Roman"/>
          <w:sz w:val="24"/>
          <w:szCs w:val="24"/>
        </w:rPr>
        <w:t xml:space="preserve"> mini.  I assessed the program after implementation, and it was deemed a success. Teachers were bringing their students down to the library more to check-out books, students were excited about reading, and the student who ended up winning the </w:t>
      </w:r>
      <w:proofErr w:type="spellStart"/>
      <w:r w:rsidR="00861DC8">
        <w:rPr>
          <w:rFonts w:ascii="Times New Roman" w:hAnsi="Times New Roman" w:cs="Times New Roman"/>
          <w:sz w:val="24"/>
          <w:szCs w:val="24"/>
        </w:rPr>
        <w:t>iPad</w:t>
      </w:r>
      <w:proofErr w:type="spellEnd"/>
      <w:r w:rsidR="00861DC8">
        <w:rPr>
          <w:rFonts w:ascii="Times New Roman" w:hAnsi="Times New Roman" w:cs="Times New Roman"/>
          <w:sz w:val="24"/>
          <w:szCs w:val="24"/>
        </w:rPr>
        <w:t xml:space="preserve"> mini, was one of the school’s most deserving students, who did not have the finances to purchase an item like that for themselves otherwise.  I was very happy about that outcome!  I will create programs like in this in my future, and go about it</w:t>
      </w:r>
      <w:r w:rsidR="00921DD3">
        <w:rPr>
          <w:rFonts w:ascii="Times New Roman" w:hAnsi="Times New Roman" w:cs="Times New Roman"/>
          <w:sz w:val="24"/>
          <w:szCs w:val="24"/>
        </w:rPr>
        <w:t xml:space="preserve"> in</w:t>
      </w:r>
      <w:r w:rsidR="00861DC8">
        <w:rPr>
          <w:rFonts w:ascii="Times New Roman" w:hAnsi="Times New Roman" w:cs="Times New Roman"/>
          <w:sz w:val="24"/>
          <w:szCs w:val="24"/>
        </w:rPr>
        <w:t xml:space="preserve"> the same way.  Communicating and collaborating with other members of the school community has so many benefits, and assessing the outcomes of the program will show them that our collaboration was well worth the effort.</w:t>
      </w:r>
    </w:p>
    <w:p w:rsidR="00861DC8" w:rsidRDefault="00861DC8">
      <w:pPr>
        <w:rPr>
          <w:rFonts w:ascii="Times New Roman" w:hAnsi="Times New Roman" w:cs="Times New Roman"/>
          <w:sz w:val="24"/>
          <w:szCs w:val="24"/>
        </w:rPr>
      </w:pPr>
      <w:r>
        <w:rPr>
          <w:rFonts w:ascii="Times New Roman" w:hAnsi="Times New Roman" w:cs="Times New Roman"/>
          <w:sz w:val="24"/>
          <w:szCs w:val="24"/>
        </w:rPr>
        <w:lastRenderedPageBreak/>
        <w:tab/>
      </w:r>
      <w:r w:rsidR="0082410B">
        <w:rPr>
          <w:rFonts w:ascii="Times New Roman" w:hAnsi="Times New Roman" w:cs="Times New Roman"/>
          <w:sz w:val="24"/>
          <w:szCs w:val="24"/>
        </w:rPr>
        <w:t>My second</w:t>
      </w:r>
      <w:r>
        <w:rPr>
          <w:rFonts w:ascii="Times New Roman" w:hAnsi="Times New Roman" w:cs="Times New Roman"/>
          <w:sz w:val="24"/>
          <w:szCs w:val="24"/>
        </w:rPr>
        <w:t xml:space="preserve"> artifact was a reflection on my time at my elementary school placement and the diversity of the school’s community.  I was able to truly observe the school environment and the needs of the students</w:t>
      </w:r>
      <w:r w:rsidR="00953E36">
        <w:rPr>
          <w:rFonts w:ascii="Times New Roman" w:hAnsi="Times New Roman" w:cs="Times New Roman"/>
          <w:sz w:val="24"/>
          <w:szCs w:val="24"/>
        </w:rPr>
        <w:t>, and consider how my mentor was able to meet their needs and give them all</w:t>
      </w:r>
      <w:r w:rsidR="0082410B">
        <w:rPr>
          <w:rFonts w:ascii="Times New Roman" w:hAnsi="Times New Roman" w:cs="Times New Roman"/>
          <w:sz w:val="24"/>
          <w:szCs w:val="24"/>
        </w:rPr>
        <w:t>,</w:t>
      </w:r>
      <w:r w:rsidR="00953E36">
        <w:rPr>
          <w:rFonts w:ascii="Times New Roman" w:hAnsi="Times New Roman" w:cs="Times New Roman"/>
          <w:sz w:val="24"/>
          <w:szCs w:val="24"/>
        </w:rPr>
        <w:t xml:space="preserve"> the chance to succeed.  Little aspects</w:t>
      </w:r>
      <w:r w:rsidR="0082410B">
        <w:rPr>
          <w:rFonts w:ascii="Times New Roman" w:hAnsi="Times New Roman" w:cs="Times New Roman"/>
          <w:sz w:val="24"/>
          <w:szCs w:val="24"/>
        </w:rPr>
        <w:t xml:space="preserve"> of her program and actions</w:t>
      </w:r>
      <w:r w:rsidR="00953E36">
        <w:rPr>
          <w:rFonts w:ascii="Times New Roman" w:hAnsi="Times New Roman" w:cs="Times New Roman"/>
          <w:sz w:val="24"/>
          <w:szCs w:val="24"/>
        </w:rPr>
        <w:t>,</w:t>
      </w:r>
      <w:r w:rsidR="0082410B">
        <w:rPr>
          <w:rFonts w:ascii="Times New Roman" w:hAnsi="Times New Roman" w:cs="Times New Roman"/>
          <w:sz w:val="24"/>
          <w:szCs w:val="24"/>
        </w:rPr>
        <w:t xml:space="preserve"> made a huge difference with her students.  For example, </w:t>
      </w:r>
      <w:r w:rsidR="00953E36">
        <w:rPr>
          <w:rFonts w:ascii="Times New Roman" w:hAnsi="Times New Roman" w:cs="Times New Roman"/>
          <w:sz w:val="24"/>
          <w:szCs w:val="24"/>
        </w:rPr>
        <w:t xml:space="preserve">making sure the library </w:t>
      </w:r>
      <w:r w:rsidR="0082410B">
        <w:rPr>
          <w:rFonts w:ascii="Times New Roman" w:hAnsi="Times New Roman" w:cs="Times New Roman"/>
          <w:sz w:val="24"/>
          <w:szCs w:val="24"/>
        </w:rPr>
        <w:t>was</w:t>
      </w:r>
      <w:r w:rsidR="00953E36">
        <w:rPr>
          <w:rFonts w:ascii="Times New Roman" w:hAnsi="Times New Roman" w:cs="Times New Roman"/>
          <w:sz w:val="24"/>
          <w:szCs w:val="24"/>
        </w:rPr>
        <w:t xml:space="preserve"> always available to student</w:t>
      </w:r>
      <w:r w:rsidR="0082410B">
        <w:rPr>
          <w:rFonts w:ascii="Times New Roman" w:hAnsi="Times New Roman" w:cs="Times New Roman"/>
          <w:sz w:val="24"/>
          <w:szCs w:val="24"/>
        </w:rPr>
        <w:t>s during the day because they do</w:t>
      </w:r>
      <w:r w:rsidR="00953E36">
        <w:rPr>
          <w:rFonts w:ascii="Times New Roman" w:hAnsi="Times New Roman" w:cs="Times New Roman"/>
          <w:sz w:val="24"/>
          <w:szCs w:val="24"/>
        </w:rPr>
        <w:t xml:space="preserve"> not get the opportunity to buy books</w:t>
      </w:r>
      <w:r w:rsidR="0082410B">
        <w:rPr>
          <w:rFonts w:ascii="Times New Roman" w:hAnsi="Times New Roman" w:cs="Times New Roman"/>
          <w:sz w:val="24"/>
          <w:szCs w:val="24"/>
        </w:rPr>
        <w:t xml:space="preserve"> or</w:t>
      </w:r>
      <w:r w:rsidR="00953E36">
        <w:rPr>
          <w:rFonts w:ascii="Times New Roman" w:hAnsi="Times New Roman" w:cs="Times New Roman"/>
          <w:sz w:val="24"/>
          <w:szCs w:val="24"/>
        </w:rPr>
        <w:t xml:space="preserve"> get a ride to the public library</w:t>
      </w:r>
      <w:r w:rsidR="0082410B">
        <w:rPr>
          <w:rFonts w:ascii="Times New Roman" w:hAnsi="Times New Roman" w:cs="Times New Roman"/>
          <w:sz w:val="24"/>
          <w:szCs w:val="24"/>
        </w:rPr>
        <w:t>,</w:t>
      </w:r>
      <w:r w:rsidR="00953E36">
        <w:rPr>
          <w:rFonts w:ascii="Times New Roman" w:hAnsi="Times New Roman" w:cs="Times New Roman"/>
          <w:sz w:val="24"/>
          <w:szCs w:val="24"/>
        </w:rPr>
        <w:t xml:space="preserve"> or tailoring instruction to meet the needs of special education students.  When I begin my career as a media specialist</w:t>
      </w:r>
      <w:r w:rsidR="00FB29BA">
        <w:rPr>
          <w:rFonts w:ascii="Times New Roman" w:hAnsi="Times New Roman" w:cs="Times New Roman"/>
          <w:sz w:val="24"/>
          <w:szCs w:val="24"/>
        </w:rPr>
        <w:t>,</w:t>
      </w:r>
      <w:r w:rsidR="00953E36">
        <w:rPr>
          <w:rFonts w:ascii="Times New Roman" w:hAnsi="Times New Roman" w:cs="Times New Roman"/>
          <w:sz w:val="24"/>
          <w:szCs w:val="24"/>
        </w:rPr>
        <w:t xml:space="preserve"> I will immediately asses</w:t>
      </w:r>
      <w:r w:rsidR="00FB29BA">
        <w:rPr>
          <w:rFonts w:ascii="Times New Roman" w:hAnsi="Times New Roman" w:cs="Times New Roman"/>
          <w:sz w:val="24"/>
          <w:szCs w:val="24"/>
        </w:rPr>
        <w:t>s</w:t>
      </w:r>
      <w:r w:rsidR="00953E36">
        <w:rPr>
          <w:rFonts w:ascii="Times New Roman" w:hAnsi="Times New Roman" w:cs="Times New Roman"/>
          <w:sz w:val="24"/>
          <w:szCs w:val="24"/>
        </w:rPr>
        <w:t xml:space="preserve"> the needs of the students at my school, and collaborate with the school community, to determine how to best meet their needs and provide them with the most appropriate resources and services for their continuing achievement.  Then</w:t>
      </w:r>
      <w:r w:rsidR="0082410B">
        <w:rPr>
          <w:rFonts w:ascii="Times New Roman" w:hAnsi="Times New Roman" w:cs="Times New Roman"/>
          <w:sz w:val="24"/>
          <w:szCs w:val="24"/>
        </w:rPr>
        <w:t>,</w:t>
      </w:r>
      <w:r w:rsidR="00953E36">
        <w:rPr>
          <w:rFonts w:ascii="Times New Roman" w:hAnsi="Times New Roman" w:cs="Times New Roman"/>
          <w:sz w:val="24"/>
          <w:szCs w:val="24"/>
        </w:rPr>
        <w:t xml:space="preserve"> I will plan and design my library program around them an</w:t>
      </w:r>
      <w:bookmarkStart w:id="0" w:name="_GoBack"/>
      <w:bookmarkEnd w:id="0"/>
      <w:r w:rsidR="00953E36">
        <w:rPr>
          <w:rFonts w:ascii="Times New Roman" w:hAnsi="Times New Roman" w:cs="Times New Roman"/>
          <w:sz w:val="24"/>
          <w:szCs w:val="24"/>
        </w:rPr>
        <w:t xml:space="preserve">d serve them to the best of my ability.  For example making all the resources available to them, whether in print or online, having total access to my library, and creating lessons that meet the needs of </w:t>
      </w:r>
      <w:r w:rsidR="00953E36">
        <w:rPr>
          <w:rFonts w:ascii="Times New Roman" w:hAnsi="Times New Roman" w:cs="Times New Roman"/>
          <w:i/>
          <w:sz w:val="24"/>
          <w:szCs w:val="24"/>
        </w:rPr>
        <w:t>all</w:t>
      </w:r>
      <w:r w:rsidR="00953E36">
        <w:rPr>
          <w:rFonts w:ascii="Times New Roman" w:hAnsi="Times New Roman" w:cs="Times New Roman"/>
          <w:sz w:val="24"/>
          <w:szCs w:val="24"/>
        </w:rPr>
        <w:t xml:space="preserve"> my students will be essential aspects that I will align with my library program.  I will constantly assess the students and myself, so that I can improve their achievement and my practice.</w:t>
      </w:r>
    </w:p>
    <w:p w:rsidR="00953E36" w:rsidRPr="00953E36" w:rsidRDefault="00953E36">
      <w:pPr>
        <w:rPr>
          <w:rFonts w:ascii="Times New Roman" w:hAnsi="Times New Roman" w:cs="Times New Roman"/>
          <w:sz w:val="24"/>
          <w:szCs w:val="24"/>
        </w:rPr>
      </w:pPr>
      <w:r>
        <w:rPr>
          <w:rFonts w:ascii="Times New Roman" w:hAnsi="Times New Roman" w:cs="Times New Roman"/>
          <w:sz w:val="24"/>
          <w:szCs w:val="24"/>
        </w:rPr>
        <w:tab/>
        <w:t>Lastly, my third</w:t>
      </w:r>
      <w:r w:rsidR="002350DF">
        <w:rPr>
          <w:rFonts w:ascii="Times New Roman" w:hAnsi="Times New Roman" w:cs="Times New Roman"/>
          <w:sz w:val="24"/>
          <w:szCs w:val="24"/>
        </w:rPr>
        <w:t xml:space="preserve"> artifact is an action plan for </w:t>
      </w:r>
      <w:r>
        <w:rPr>
          <w:rFonts w:ascii="Times New Roman" w:hAnsi="Times New Roman" w:cs="Times New Roman"/>
          <w:sz w:val="24"/>
          <w:szCs w:val="24"/>
        </w:rPr>
        <w:t>media specialist</w:t>
      </w:r>
      <w:r w:rsidR="002350DF">
        <w:rPr>
          <w:rFonts w:ascii="Times New Roman" w:hAnsi="Times New Roman" w:cs="Times New Roman"/>
          <w:sz w:val="24"/>
          <w:szCs w:val="24"/>
        </w:rPr>
        <w:t>s</w:t>
      </w:r>
      <w:r>
        <w:rPr>
          <w:rFonts w:ascii="Times New Roman" w:hAnsi="Times New Roman" w:cs="Times New Roman"/>
          <w:sz w:val="24"/>
          <w:szCs w:val="24"/>
        </w:rPr>
        <w:t xml:space="preserve"> to help them promote and integrate Common Core in schools.  Although this does focus on Common Core, many of the actions that are included could be used for many focus areas</w:t>
      </w:r>
      <w:r w:rsidR="002350DF">
        <w:rPr>
          <w:rFonts w:ascii="Times New Roman" w:hAnsi="Times New Roman" w:cs="Times New Roman"/>
          <w:sz w:val="24"/>
          <w:szCs w:val="24"/>
        </w:rPr>
        <w:t>,</w:t>
      </w:r>
      <w:r>
        <w:rPr>
          <w:rFonts w:ascii="Times New Roman" w:hAnsi="Times New Roman" w:cs="Times New Roman"/>
          <w:sz w:val="24"/>
          <w:szCs w:val="24"/>
        </w:rPr>
        <w:t xml:space="preserve"> and be used as a way to promote the library program and the media specialist’s role.  For example, communicating with the school community through a newsletter, asking the community for feedback on the program and suggestion</w:t>
      </w:r>
      <w:r w:rsidR="002350DF">
        <w:rPr>
          <w:rFonts w:ascii="Times New Roman" w:hAnsi="Times New Roman" w:cs="Times New Roman"/>
          <w:sz w:val="24"/>
          <w:szCs w:val="24"/>
        </w:rPr>
        <w:t>s</w:t>
      </w:r>
      <w:r>
        <w:rPr>
          <w:rFonts w:ascii="Times New Roman" w:hAnsi="Times New Roman" w:cs="Times New Roman"/>
          <w:sz w:val="24"/>
          <w:szCs w:val="24"/>
        </w:rPr>
        <w:t xml:space="preserve"> on how to improve it, </w:t>
      </w:r>
      <w:r w:rsidR="002350DF">
        <w:rPr>
          <w:rFonts w:ascii="Times New Roman" w:hAnsi="Times New Roman" w:cs="Times New Roman"/>
          <w:sz w:val="24"/>
          <w:szCs w:val="24"/>
        </w:rPr>
        <w:t>creating</w:t>
      </w:r>
      <w:r w:rsidR="00096081">
        <w:rPr>
          <w:rFonts w:ascii="Times New Roman" w:hAnsi="Times New Roman" w:cs="Times New Roman"/>
          <w:sz w:val="24"/>
          <w:szCs w:val="24"/>
        </w:rPr>
        <w:t xml:space="preserve"> school-wide fund-raisers to promote and develop the library program, and much more.  We also correlated each action with the resources that would be necessary for its success, who would be involved in the action, how we would assess or measure the action, and the completion date of the action.  This ensures strategic planning and assessment of the library program and puts the media specialist on a streamlined track to help improve the program as much as possible.  I will use this artifact to help me plan what actions to take</w:t>
      </w:r>
      <w:r w:rsidR="002350DF">
        <w:rPr>
          <w:rFonts w:ascii="Times New Roman" w:hAnsi="Times New Roman" w:cs="Times New Roman"/>
          <w:sz w:val="24"/>
          <w:szCs w:val="24"/>
        </w:rPr>
        <w:t>, in order</w:t>
      </w:r>
      <w:r w:rsidR="00096081">
        <w:rPr>
          <w:rFonts w:ascii="Times New Roman" w:hAnsi="Times New Roman" w:cs="Times New Roman"/>
          <w:sz w:val="24"/>
          <w:szCs w:val="24"/>
        </w:rPr>
        <w:t xml:space="preserve"> to align its resources, services, and standards with the school’s mission and to meet the needs of the entire school community.  It also helps me stay organized and gives me suggestions on how to measure the performance of the action</w:t>
      </w:r>
      <w:r w:rsidR="002350DF">
        <w:rPr>
          <w:rFonts w:ascii="Times New Roman" w:hAnsi="Times New Roman" w:cs="Times New Roman"/>
          <w:sz w:val="24"/>
          <w:szCs w:val="24"/>
        </w:rPr>
        <w:t>s,</w:t>
      </w:r>
      <w:r w:rsidR="00096081">
        <w:rPr>
          <w:rFonts w:ascii="Times New Roman" w:hAnsi="Times New Roman" w:cs="Times New Roman"/>
          <w:sz w:val="24"/>
          <w:szCs w:val="24"/>
        </w:rPr>
        <w:t xml:space="preserve"> and if I am accomplishing my goals.  I will continue to add to this list in order for my future program to stay consistently successful and to meet the needs of the students.</w:t>
      </w:r>
    </w:p>
    <w:sectPr w:rsidR="00953E36" w:rsidRPr="00953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9E"/>
    <w:rsid w:val="00096081"/>
    <w:rsid w:val="00197537"/>
    <w:rsid w:val="002350DF"/>
    <w:rsid w:val="003E2B18"/>
    <w:rsid w:val="00685F90"/>
    <w:rsid w:val="0082410B"/>
    <w:rsid w:val="00861DC8"/>
    <w:rsid w:val="008D7FDB"/>
    <w:rsid w:val="009059E3"/>
    <w:rsid w:val="00921DD3"/>
    <w:rsid w:val="00953E36"/>
    <w:rsid w:val="00B04432"/>
    <w:rsid w:val="00DA339E"/>
    <w:rsid w:val="00DD16FE"/>
    <w:rsid w:val="00FB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F90"/>
    <w:rPr>
      <w:color w:val="0000FF" w:themeColor="hyperlink"/>
      <w:u w:val="single"/>
    </w:rPr>
  </w:style>
  <w:style w:type="character" w:styleId="FollowedHyperlink">
    <w:name w:val="FollowedHyperlink"/>
    <w:basedOn w:val="DefaultParagraphFont"/>
    <w:uiPriority w:val="99"/>
    <w:semiHidden/>
    <w:unhideWhenUsed/>
    <w:rsid w:val="00685F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F90"/>
    <w:rPr>
      <w:color w:val="0000FF" w:themeColor="hyperlink"/>
      <w:u w:val="single"/>
    </w:rPr>
  </w:style>
  <w:style w:type="character" w:styleId="FollowedHyperlink">
    <w:name w:val="FollowedHyperlink"/>
    <w:basedOn w:val="DefaultParagraphFont"/>
    <w:uiPriority w:val="99"/>
    <w:semiHidden/>
    <w:unhideWhenUsed/>
    <w:rsid w:val="00685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Assignment6_ActionPlan_McHugh_Richardson_Richter.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ISTC789/ISTC%20789_Journal_4R.docx" TargetMode="External"/><Relationship Id="rId5" Type="http://schemas.openxmlformats.org/officeDocument/2006/relationships/hyperlink" Target="../Internships/Glenwood%20Middle/Proposal%20for%20Radical%20Readers.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8</cp:revision>
  <dcterms:created xsi:type="dcterms:W3CDTF">2014-03-11T18:13:00Z</dcterms:created>
  <dcterms:modified xsi:type="dcterms:W3CDTF">2014-05-06T15:43:00Z</dcterms:modified>
</cp:coreProperties>
</file>