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52" w:rsidRPr="00866FCA" w:rsidRDefault="00F00052" w:rsidP="00F00052">
      <w:pPr>
        <w:rPr>
          <w:rFonts w:ascii="Times New Roman" w:hAnsi="Times New Roman" w:cs="Times New Roman"/>
          <w:sz w:val="24"/>
          <w:szCs w:val="24"/>
        </w:rPr>
      </w:pPr>
      <w:r w:rsidRPr="00866FCA">
        <w:rPr>
          <w:rFonts w:ascii="Times New Roman" w:hAnsi="Times New Roman" w:cs="Times New Roman"/>
          <w:sz w:val="24"/>
          <w:szCs w:val="24"/>
        </w:rPr>
        <w:t>Tracy Richter</w:t>
      </w:r>
    </w:p>
    <w:p w:rsidR="00F00052" w:rsidRPr="00866FCA" w:rsidRDefault="00F00052" w:rsidP="00F00052">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3.4</w:t>
      </w:r>
    </w:p>
    <w:p w:rsidR="00F00052" w:rsidRPr="00F00052" w:rsidRDefault="00F00052" w:rsidP="00F00052">
      <w:pPr>
        <w:spacing w:before="100" w:beforeAutospacing="1" w:after="100" w:afterAutospacing="1" w:line="240" w:lineRule="auto"/>
        <w:rPr>
          <w:rFonts w:ascii="Times New Roman" w:eastAsia="Times New Roman" w:hAnsi="Times New Roman" w:cs="Times New Roman"/>
          <w:sz w:val="24"/>
          <w:szCs w:val="24"/>
        </w:rPr>
      </w:pPr>
      <w:r w:rsidRPr="00F00052">
        <w:rPr>
          <w:rFonts w:ascii="Times New Roman" w:eastAsia="Times New Roman" w:hAnsi="Times New Roman" w:cs="Times New Roman"/>
          <w:b/>
          <w:bCs/>
          <w:sz w:val="24"/>
          <w:szCs w:val="24"/>
        </w:rPr>
        <w:t>3.4 Research and knowledge creation </w:t>
      </w:r>
    </w:p>
    <w:p w:rsidR="00F00052" w:rsidRPr="00F00052" w:rsidRDefault="00F00052" w:rsidP="00F00052">
      <w:pPr>
        <w:spacing w:before="100" w:beforeAutospacing="1" w:after="100" w:afterAutospacing="1" w:line="240" w:lineRule="auto"/>
        <w:rPr>
          <w:rFonts w:ascii="Times New Roman" w:eastAsia="Times New Roman" w:hAnsi="Times New Roman" w:cs="Times New Roman"/>
          <w:sz w:val="24"/>
          <w:szCs w:val="24"/>
        </w:rPr>
      </w:pPr>
      <w:r w:rsidRPr="00F00052">
        <w:rPr>
          <w:rFonts w:ascii="Times New Roman" w:eastAsia="Times New Roman" w:hAnsi="Times New Roman" w:cs="Times New Roman"/>
          <w:sz w:val="24"/>
          <w:szCs w:val="24"/>
        </w:rPr>
        <w:t>Candidates use evidence-based, action research to collect data. Candidates interpret and use data to create and share new knowledge to improve practice in school libraries.</w:t>
      </w:r>
    </w:p>
    <w:p w:rsidR="00F00052" w:rsidRPr="00866FCA" w:rsidRDefault="00F00052" w:rsidP="00F00052">
      <w:pPr>
        <w:rPr>
          <w:rFonts w:ascii="Times New Roman" w:hAnsi="Times New Roman" w:cs="Times New Roman"/>
          <w:b/>
          <w:sz w:val="24"/>
          <w:szCs w:val="24"/>
        </w:rPr>
      </w:pPr>
      <w:r w:rsidRPr="00866FCA">
        <w:rPr>
          <w:rFonts w:ascii="Times New Roman" w:hAnsi="Times New Roman" w:cs="Times New Roman"/>
          <w:b/>
          <w:sz w:val="24"/>
          <w:szCs w:val="24"/>
        </w:rPr>
        <w:t>Artifacts</w:t>
      </w:r>
    </w:p>
    <w:p w:rsidR="00F00052" w:rsidRPr="00D13C4B" w:rsidRDefault="00D13C4B" w:rsidP="00F00052">
      <w:pPr>
        <w:rPr>
          <w:rFonts w:ascii="Times New Roman" w:hAnsi="Times New Roman" w:cs="Times New Roman"/>
          <w:sz w:val="24"/>
          <w:szCs w:val="24"/>
        </w:rPr>
      </w:pPr>
      <w:r>
        <w:rPr>
          <w:rFonts w:ascii="Times New Roman" w:hAnsi="Times New Roman" w:cs="Times New Roman"/>
          <w:b/>
          <w:sz w:val="24"/>
          <w:szCs w:val="24"/>
        </w:rPr>
        <w:tab/>
      </w:r>
      <w:r w:rsidRPr="00D13C4B">
        <w:rPr>
          <w:rFonts w:ascii="Times New Roman" w:hAnsi="Times New Roman" w:cs="Times New Roman"/>
          <w:sz w:val="24"/>
          <w:szCs w:val="24"/>
        </w:rPr>
        <w:t xml:space="preserve">1. </w:t>
      </w:r>
      <w:hyperlink r:id="rId5" w:history="1">
        <w:r w:rsidRPr="00D13C4B">
          <w:rPr>
            <w:rStyle w:val="Hyperlink"/>
            <w:rFonts w:ascii="Times New Roman" w:hAnsi="Times New Roman" w:cs="Times New Roman"/>
            <w:sz w:val="24"/>
            <w:szCs w:val="24"/>
          </w:rPr>
          <w:t>EDUC 761 Research Proposal Paper</w:t>
        </w:r>
      </w:hyperlink>
    </w:p>
    <w:p w:rsidR="00D13C4B" w:rsidRDefault="00D13C4B" w:rsidP="00F00052">
      <w:pPr>
        <w:rPr>
          <w:rFonts w:ascii="Times New Roman" w:hAnsi="Times New Roman" w:cs="Times New Roman"/>
          <w:sz w:val="24"/>
          <w:szCs w:val="24"/>
        </w:rPr>
      </w:pPr>
      <w:r w:rsidRPr="00D13C4B">
        <w:rPr>
          <w:rFonts w:ascii="Times New Roman" w:hAnsi="Times New Roman" w:cs="Times New Roman"/>
          <w:sz w:val="24"/>
          <w:szCs w:val="24"/>
        </w:rPr>
        <w:tab/>
        <w:t xml:space="preserve">2. </w:t>
      </w:r>
      <w:hyperlink r:id="rId6" w:history="1">
        <w:r w:rsidRPr="00D13C4B">
          <w:rPr>
            <w:rStyle w:val="Hyperlink"/>
            <w:rFonts w:ascii="Times New Roman" w:hAnsi="Times New Roman" w:cs="Times New Roman"/>
            <w:sz w:val="24"/>
            <w:szCs w:val="24"/>
          </w:rPr>
          <w:t>ISTC 541 Web 2.0 Tools Research Paper</w:t>
        </w:r>
      </w:hyperlink>
    </w:p>
    <w:p w:rsidR="00D13C4B" w:rsidRPr="00D13C4B" w:rsidRDefault="00D13C4B" w:rsidP="00F00052">
      <w:pPr>
        <w:rPr>
          <w:rFonts w:ascii="Times New Roman" w:hAnsi="Times New Roman" w:cs="Times New Roman"/>
          <w:sz w:val="24"/>
          <w:szCs w:val="24"/>
        </w:rPr>
      </w:pPr>
      <w:r>
        <w:rPr>
          <w:rFonts w:ascii="Times New Roman" w:hAnsi="Times New Roman" w:cs="Times New Roman"/>
          <w:sz w:val="24"/>
          <w:szCs w:val="24"/>
        </w:rPr>
        <w:tab/>
        <w:t xml:space="preserve">3. </w:t>
      </w:r>
      <w:hyperlink r:id="rId7" w:history="1">
        <w:r w:rsidRPr="00DC47CD">
          <w:rPr>
            <w:rStyle w:val="Hyperlink"/>
            <w:rFonts w:ascii="Times New Roman" w:hAnsi="Times New Roman" w:cs="Times New Roman"/>
            <w:sz w:val="24"/>
            <w:szCs w:val="24"/>
          </w:rPr>
          <w:t xml:space="preserve">ISTC 601 </w:t>
        </w:r>
        <w:r w:rsidR="000E6067">
          <w:rPr>
            <w:rStyle w:val="Hyperlink"/>
            <w:rFonts w:ascii="Times New Roman" w:hAnsi="Times New Roman" w:cs="Times New Roman"/>
            <w:sz w:val="24"/>
            <w:szCs w:val="24"/>
          </w:rPr>
          <w:t xml:space="preserve">Library Display </w:t>
        </w:r>
        <w:r w:rsidR="00DC47CD" w:rsidRPr="00DC47CD">
          <w:rPr>
            <w:rStyle w:val="Hyperlink"/>
            <w:rFonts w:ascii="Times New Roman" w:hAnsi="Times New Roman" w:cs="Times New Roman"/>
            <w:sz w:val="24"/>
            <w:szCs w:val="24"/>
          </w:rPr>
          <w:t>Research</w:t>
        </w:r>
      </w:hyperlink>
      <w:r>
        <w:rPr>
          <w:rFonts w:ascii="Times New Roman" w:hAnsi="Times New Roman" w:cs="Times New Roman"/>
          <w:sz w:val="24"/>
          <w:szCs w:val="24"/>
        </w:rPr>
        <w:t xml:space="preserve"> </w:t>
      </w:r>
    </w:p>
    <w:p w:rsidR="00F00052" w:rsidRPr="00866FCA" w:rsidRDefault="00F00052" w:rsidP="00F00052">
      <w:pPr>
        <w:rPr>
          <w:rFonts w:ascii="Times New Roman" w:hAnsi="Times New Roman" w:cs="Times New Roman"/>
          <w:b/>
          <w:sz w:val="24"/>
          <w:szCs w:val="24"/>
        </w:rPr>
      </w:pPr>
      <w:r w:rsidRPr="00866FCA">
        <w:rPr>
          <w:rFonts w:ascii="Times New Roman" w:hAnsi="Times New Roman" w:cs="Times New Roman"/>
          <w:b/>
          <w:sz w:val="24"/>
          <w:szCs w:val="24"/>
        </w:rPr>
        <w:t>Relevance</w:t>
      </w:r>
      <w:bookmarkStart w:id="0" w:name="_GoBack"/>
      <w:bookmarkEnd w:id="0"/>
    </w:p>
    <w:p w:rsidR="00346072" w:rsidRDefault="000B313C">
      <w:pPr>
        <w:rPr>
          <w:rFonts w:ascii="Times New Roman" w:hAnsi="Times New Roman" w:cs="Times New Roman"/>
          <w:sz w:val="24"/>
          <w:szCs w:val="24"/>
        </w:rPr>
      </w:pPr>
      <w:r>
        <w:tab/>
      </w:r>
      <w:r w:rsidR="00182436">
        <w:rPr>
          <w:rFonts w:ascii="Times New Roman" w:hAnsi="Times New Roman" w:cs="Times New Roman"/>
          <w:sz w:val="24"/>
          <w:szCs w:val="24"/>
        </w:rPr>
        <w:t xml:space="preserve"> </w:t>
      </w:r>
      <w:r w:rsidR="00190DEA">
        <w:rPr>
          <w:rFonts w:ascii="Times New Roman" w:hAnsi="Times New Roman" w:cs="Times New Roman"/>
          <w:sz w:val="24"/>
          <w:szCs w:val="24"/>
        </w:rPr>
        <w:t>As a professional, you have to keep learning and improving your skill.  One way to do that is to conduct research and apply the newly attained knowledge from your findings, to your professional practice.  I believe this is a key component to the success of a school library media specialist, which is why I focused my graduate research assignments on the school library media program.  From my artifacts, I have learned so much, and I can’t wait to implement my research findings into my future library.</w:t>
      </w:r>
    </w:p>
    <w:p w:rsidR="00190DEA" w:rsidRDefault="00190DEA">
      <w:pPr>
        <w:rPr>
          <w:rFonts w:ascii="Times New Roman" w:hAnsi="Times New Roman" w:cs="Times New Roman"/>
          <w:sz w:val="24"/>
          <w:szCs w:val="24"/>
        </w:rPr>
      </w:pPr>
      <w:r>
        <w:rPr>
          <w:rFonts w:ascii="Times New Roman" w:hAnsi="Times New Roman" w:cs="Times New Roman"/>
          <w:sz w:val="24"/>
          <w:szCs w:val="24"/>
        </w:rPr>
        <w:tab/>
        <w:t>My first artifact w</w:t>
      </w:r>
      <w:r w:rsidR="00504412">
        <w:rPr>
          <w:rFonts w:ascii="Times New Roman" w:hAnsi="Times New Roman" w:cs="Times New Roman"/>
          <w:sz w:val="24"/>
          <w:szCs w:val="24"/>
        </w:rPr>
        <w:t>as an action research proposal</w:t>
      </w:r>
      <w:r>
        <w:rPr>
          <w:rFonts w:ascii="Times New Roman" w:hAnsi="Times New Roman" w:cs="Times New Roman"/>
          <w:sz w:val="24"/>
          <w:szCs w:val="24"/>
        </w:rPr>
        <w:t xml:space="preserve"> that focused on the effects of Wiki-based professional development on technology towards teachers’ attitudes.  Providing teachers </w:t>
      </w:r>
      <w:r w:rsidR="005D04BE">
        <w:rPr>
          <w:rFonts w:ascii="Times New Roman" w:hAnsi="Times New Roman" w:cs="Times New Roman"/>
          <w:sz w:val="24"/>
          <w:szCs w:val="24"/>
        </w:rPr>
        <w:t xml:space="preserve">with </w:t>
      </w:r>
      <w:r>
        <w:rPr>
          <w:rFonts w:ascii="Times New Roman" w:hAnsi="Times New Roman" w:cs="Times New Roman"/>
          <w:sz w:val="24"/>
          <w:szCs w:val="24"/>
        </w:rPr>
        <w:t>professional development, especially on emerging technology</w:t>
      </w:r>
      <w:r w:rsidR="00F10700">
        <w:rPr>
          <w:rFonts w:ascii="Times New Roman" w:hAnsi="Times New Roman" w:cs="Times New Roman"/>
          <w:sz w:val="24"/>
          <w:szCs w:val="24"/>
        </w:rPr>
        <w:t xml:space="preserve"> tools, will be a bi</w:t>
      </w:r>
      <w:r>
        <w:rPr>
          <w:rFonts w:ascii="Times New Roman" w:hAnsi="Times New Roman" w:cs="Times New Roman"/>
          <w:sz w:val="24"/>
          <w:szCs w:val="24"/>
        </w:rPr>
        <w:t>g part of my job as a media specialist.  However, from experience, I know that many teachers do not have the time to attend professional development meetings and often lack enthusiasm for them.  Therefore, I wanted to conduct a study that focused on using a Wiki</w:t>
      </w:r>
      <w:r w:rsidR="00F10700">
        <w:rPr>
          <w:rFonts w:ascii="Times New Roman" w:hAnsi="Times New Roman" w:cs="Times New Roman"/>
          <w:sz w:val="24"/>
          <w:szCs w:val="24"/>
        </w:rPr>
        <w:t xml:space="preserve">, to learn about web 2.0 tools, </w:t>
      </w:r>
      <w:r>
        <w:rPr>
          <w:rFonts w:ascii="Times New Roman" w:hAnsi="Times New Roman" w:cs="Times New Roman"/>
          <w:sz w:val="24"/>
          <w:szCs w:val="24"/>
        </w:rPr>
        <w:t>and figure out if t</w:t>
      </w:r>
      <w:r w:rsidR="00F10700">
        <w:rPr>
          <w:rFonts w:ascii="Times New Roman" w:hAnsi="Times New Roman" w:cs="Times New Roman"/>
          <w:sz w:val="24"/>
          <w:szCs w:val="24"/>
        </w:rPr>
        <w:t>eachers</w:t>
      </w:r>
      <w:r>
        <w:rPr>
          <w:rFonts w:ascii="Times New Roman" w:hAnsi="Times New Roman" w:cs="Times New Roman"/>
          <w:sz w:val="24"/>
          <w:szCs w:val="24"/>
        </w:rPr>
        <w:t xml:space="preserve"> would be more involved and </w:t>
      </w:r>
      <w:r w:rsidR="00504412">
        <w:rPr>
          <w:rFonts w:ascii="Times New Roman" w:hAnsi="Times New Roman" w:cs="Times New Roman"/>
          <w:sz w:val="24"/>
          <w:szCs w:val="24"/>
        </w:rPr>
        <w:t xml:space="preserve">enthusiastic </w:t>
      </w:r>
      <w:r w:rsidR="00F10700">
        <w:rPr>
          <w:rFonts w:ascii="Times New Roman" w:hAnsi="Times New Roman" w:cs="Times New Roman"/>
          <w:sz w:val="24"/>
          <w:szCs w:val="24"/>
        </w:rPr>
        <w:t xml:space="preserve">about </w:t>
      </w:r>
      <w:r w:rsidR="00504412">
        <w:rPr>
          <w:rFonts w:ascii="Times New Roman" w:hAnsi="Times New Roman" w:cs="Times New Roman"/>
          <w:sz w:val="24"/>
          <w:szCs w:val="24"/>
        </w:rPr>
        <w:t>learning through a collaborative online platform, rather than a read-only webpage</w:t>
      </w:r>
      <w:r>
        <w:rPr>
          <w:rFonts w:ascii="Times New Roman" w:hAnsi="Times New Roman" w:cs="Times New Roman"/>
          <w:sz w:val="24"/>
          <w:szCs w:val="24"/>
        </w:rPr>
        <w:t>.  From my research, I discovered that</w:t>
      </w:r>
      <w:r w:rsidR="00504412">
        <w:rPr>
          <w:rFonts w:ascii="Times New Roman" w:hAnsi="Times New Roman" w:cs="Times New Roman"/>
          <w:sz w:val="24"/>
          <w:szCs w:val="24"/>
        </w:rPr>
        <w:t xml:space="preserve"> there are </w:t>
      </w:r>
      <w:r w:rsidR="005D04BE">
        <w:rPr>
          <w:rFonts w:ascii="Times New Roman" w:hAnsi="Times New Roman" w:cs="Times New Roman"/>
          <w:sz w:val="24"/>
          <w:szCs w:val="24"/>
        </w:rPr>
        <w:t xml:space="preserve">a </w:t>
      </w:r>
      <w:r w:rsidR="00504412">
        <w:rPr>
          <w:rFonts w:ascii="Times New Roman" w:hAnsi="Times New Roman" w:cs="Times New Roman"/>
          <w:sz w:val="24"/>
          <w:szCs w:val="24"/>
        </w:rPr>
        <w:t>myriad of benefits for teachers participating in a Wiki environment.  For example, it enabled ubiquitous access to learning, it provided a co-constructive and positive collaborative learning environment, and it allowed users to archive information and discussions.  The positive findings from my research, tells me that teachers not only prefer a Wiki-based professional development, but they learn more about the technology tools to use in the classroom due to the highly collaborative discussions that go along with a professional learning community.  I plan on implementing a Wiki-based professional d</w:t>
      </w:r>
      <w:r w:rsidR="00F10700">
        <w:rPr>
          <w:rFonts w:ascii="Times New Roman" w:hAnsi="Times New Roman" w:cs="Times New Roman"/>
          <w:sz w:val="24"/>
          <w:szCs w:val="24"/>
        </w:rPr>
        <w:t xml:space="preserve">evelopment in my future school.  </w:t>
      </w:r>
      <w:r w:rsidR="00504412">
        <w:rPr>
          <w:rFonts w:ascii="Times New Roman" w:hAnsi="Times New Roman" w:cs="Times New Roman"/>
          <w:sz w:val="24"/>
          <w:szCs w:val="24"/>
        </w:rPr>
        <w:t xml:space="preserve">I would be the facilitator of the community and introduce technology tools, but then I would let the teachers in the school explore these tools, </w:t>
      </w:r>
      <w:r w:rsidR="00F10700">
        <w:rPr>
          <w:rFonts w:ascii="Times New Roman" w:hAnsi="Times New Roman" w:cs="Times New Roman"/>
          <w:sz w:val="24"/>
          <w:szCs w:val="24"/>
        </w:rPr>
        <w:t xml:space="preserve">learn about their strengths and weaknesses, and discuss how they might apply them to their classrooms’.  Creating a professional online learning community </w:t>
      </w:r>
      <w:r w:rsidR="00F10700">
        <w:rPr>
          <w:rFonts w:ascii="Times New Roman" w:hAnsi="Times New Roman" w:cs="Times New Roman"/>
          <w:sz w:val="24"/>
          <w:szCs w:val="24"/>
        </w:rPr>
        <w:lastRenderedPageBreak/>
        <w:t xml:space="preserve">amongst the school, is a great way to get everyone involved and collaborate with one another to help improve their instruction and enhance their students’ learning. </w:t>
      </w:r>
    </w:p>
    <w:p w:rsidR="00F10700" w:rsidRDefault="00F10700">
      <w:pPr>
        <w:rPr>
          <w:rFonts w:ascii="Times New Roman" w:hAnsi="Times New Roman" w:cs="Times New Roman"/>
          <w:sz w:val="24"/>
          <w:szCs w:val="24"/>
        </w:rPr>
      </w:pPr>
      <w:r>
        <w:rPr>
          <w:rFonts w:ascii="Times New Roman" w:hAnsi="Times New Roman" w:cs="Times New Roman"/>
          <w:sz w:val="24"/>
          <w:szCs w:val="24"/>
        </w:rPr>
        <w:tab/>
        <w:t xml:space="preserve">Throughout my graduate coursework, I have been very interested in web 2.0 tools.  Therefore, I have focused a lot of my research on this topic, to learn more about them and how they could be used effectively in schools.  My second artifact, focused on the current issues, potential future directions, and impacts in schools, of web 2.0 tools.  I found that students are positively affected by using these tools.  For example their engagement increased, their academic achievement improved, and their organizational skills became more developed.  </w:t>
      </w:r>
      <w:r w:rsidR="0054354B">
        <w:rPr>
          <w:rFonts w:ascii="Times New Roman" w:hAnsi="Times New Roman" w:cs="Times New Roman"/>
          <w:sz w:val="24"/>
          <w:szCs w:val="24"/>
        </w:rPr>
        <w:t>However, I also found that although students can greatly benefit from using these tools, teachers are not implementing them, and often those that do, do not use them effectively, which then result in negative student outcomes.  Professional development is a solution to this problem, and it confirmed the fact, for me, that a school library media specialist should take the lead in this area.  Based on the results of my findings, I know how important it is for me to stay current and informed about the technology tools that are out there, and in my future I will continue to do this.  I also know that I will share my knowledge with teachers and students in my future school</w:t>
      </w:r>
      <w:r w:rsidR="00690BD3">
        <w:rPr>
          <w:rFonts w:ascii="Times New Roman" w:hAnsi="Times New Roman" w:cs="Times New Roman"/>
          <w:sz w:val="24"/>
          <w:szCs w:val="24"/>
        </w:rPr>
        <w:t>,</w:t>
      </w:r>
      <w:r w:rsidR="0054354B">
        <w:rPr>
          <w:rFonts w:ascii="Times New Roman" w:hAnsi="Times New Roman" w:cs="Times New Roman"/>
          <w:sz w:val="24"/>
          <w:szCs w:val="24"/>
        </w:rPr>
        <w:t xml:space="preserve"> to help provide students with the benefits of using web 2.0 tools and teach them how to use them eff</w:t>
      </w:r>
      <w:r w:rsidR="00690BD3">
        <w:rPr>
          <w:rFonts w:ascii="Times New Roman" w:hAnsi="Times New Roman" w:cs="Times New Roman"/>
          <w:sz w:val="24"/>
          <w:szCs w:val="24"/>
        </w:rPr>
        <w:t>ectively through professional development opportunities.</w:t>
      </w:r>
    </w:p>
    <w:p w:rsidR="00ED3AE9" w:rsidRPr="00E91D7A" w:rsidRDefault="00ED3AE9">
      <w:pPr>
        <w:rPr>
          <w:rFonts w:ascii="Times New Roman" w:hAnsi="Times New Roman" w:cs="Times New Roman"/>
          <w:sz w:val="24"/>
          <w:szCs w:val="24"/>
        </w:rPr>
      </w:pPr>
      <w:r>
        <w:rPr>
          <w:rFonts w:ascii="Times New Roman" w:hAnsi="Times New Roman" w:cs="Times New Roman"/>
          <w:sz w:val="24"/>
          <w:szCs w:val="24"/>
        </w:rPr>
        <w:tab/>
        <w:t xml:space="preserve">My last artifact, focused on using displays in the library and how they </w:t>
      </w:r>
      <w:r w:rsidR="00690BD3">
        <w:rPr>
          <w:rFonts w:ascii="Times New Roman" w:hAnsi="Times New Roman" w:cs="Times New Roman"/>
          <w:sz w:val="24"/>
          <w:szCs w:val="24"/>
        </w:rPr>
        <w:t xml:space="preserve">can </w:t>
      </w:r>
      <w:r>
        <w:rPr>
          <w:rFonts w:ascii="Times New Roman" w:hAnsi="Times New Roman" w:cs="Times New Roman"/>
          <w:sz w:val="24"/>
          <w:szCs w:val="24"/>
        </w:rPr>
        <w:t xml:space="preserve">affect the school community.  </w:t>
      </w:r>
      <w:r w:rsidR="000842E8">
        <w:rPr>
          <w:rFonts w:ascii="Times New Roman" w:hAnsi="Times New Roman" w:cs="Times New Roman"/>
          <w:sz w:val="24"/>
          <w:szCs w:val="24"/>
        </w:rPr>
        <w:t xml:space="preserve">Often times, displays are not though of to be that important, and </w:t>
      </w:r>
      <w:r w:rsidR="00E91D7A">
        <w:rPr>
          <w:rFonts w:ascii="Times New Roman" w:hAnsi="Times New Roman" w:cs="Times New Roman"/>
          <w:sz w:val="24"/>
          <w:szCs w:val="24"/>
        </w:rPr>
        <w:t xml:space="preserve">as a result </w:t>
      </w:r>
      <w:r w:rsidR="000842E8">
        <w:rPr>
          <w:rFonts w:ascii="Times New Roman" w:hAnsi="Times New Roman" w:cs="Times New Roman"/>
          <w:sz w:val="24"/>
          <w:szCs w:val="24"/>
        </w:rPr>
        <w:t xml:space="preserve">they are not changed frequently, </w:t>
      </w:r>
      <w:r w:rsidR="00690BD3">
        <w:rPr>
          <w:rFonts w:ascii="Times New Roman" w:hAnsi="Times New Roman" w:cs="Times New Roman"/>
          <w:sz w:val="24"/>
          <w:szCs w:val="24"/>
        </w:rPr>
        <w:t xml:space="preserve">they </w:t>
      </w:r>
      <w:r w:rsidR="000842E8">
        <w:rPr>
          <w:rFonts w:ascii="Times New Roman" w:hAnsi="Times New Roman" w:cs="Times New Roman"/>
          <w:sz w:val="24"/>
          <w:szCs w:val="24"/>
        </w:rPr>
        <w:t xml:space="preserve">are just used as a decoration, and </w:t>
      </w:r>
      <w:r w:rsidR="00E91D7A">
        <w:rPr>
          <w:rFonts w:ascii="Times New Roman" w:hAnsi="Times New Roman" w:cs="Times New Roman"/>
          <w:sz w:val="24"/>
          <w:szCs w:val="24"/>
        </w:rPr>
        <w:t>they are not engaging or eye-catching.  When displays are well thought out, and given a purpose</w:t>
      </w:r>
      <w:r w:rsidR="00690BD3">
        <w:rPr>
          <w:rFonts w:ascii="Times New Roman" w:hAnsi="Times New Roman" w:cs="Times New Roman"/>
          <w:sz w:val="24"/>
          <w:szCs w:val="24"/>
        </w:rPr>
        <w:t>, some of the benefits include</w:t>
      </w:r>
      <w:r w:rsidR="00E91D7A">
        <w:rPr>
          <w:rFonts w:ascii="Times New Roman" w:hAnsi="Times New Roman" w:cs="Times New Roman"/>
          <w:sz w:val="24"/>
          <w:szCs w:val="24"/>
        </w:rPr>
        <w:t xml:space="preserve"> student motivation, communication of essential information, reinforcement of instructional goals, and promotion of the library and the media specialist.  Therefore</w:t>
      </w:r>
      <w:r w:rsidR="00690BD3">
        <w:rPr>
          <w:rFonts w:ascii="Times New Roman" w:hAnsi="Times New Roman" w:cs="Times New Roman"/>
          <w:sz w:val="24"/>
          <w:szCs w:val="24"/>
        </w:rPr>
        <w:t>, I know that in my future,</w:t>
      </w:r>
      <w:r w:rsidR="00E91D7A">
        <w:rPr>
          <w:rFonts w:ascii="Times New Roman" w:hAnsi="Times New Roman" w:cs="Times New Roman"/>
          <w:sz w:val="24"/>
          <w:szCs w:val="24"/>
        </w:rPr>
        <w:t xml:space="preserve"> I will make the time to change out my displays frequently and have a goal in mind as to why I am creating the display.  When students see the same display month after month, they don’t actually</w:t>
      </w:r>
      <w:r w:rsidR="00E91D7A">
        <w:rPr>
          <w:rFonts w:ascii="Times New Roman" w:hAnsi="Times New Roman" w:cs="Times New Roman"/>
          <w:i/>
          <w:sz w:val="24"/>
          <w:szCs w:val="24"/>
        </w:rPr>
        <w:t xml:space="preserve"> see </w:t>
      </w:r>
      <w:r w:rsidR="00E91D7A">
        <w:rPr>
          <w:rFonts w:ascii="Times New Roman" w:hAnsi="Times New Roman" w:cs="Times New Roman"/>
          <w:sz w:val="24"/>
          <w:szCs w:val="24"/>
        </w:rPr>
        <w:t xml:space="preserve">the display anymore, so keeping the displays fresh and exciting is vital.  I can see myself using books displays to promote reading, but also to </w:t>
      </w:r>
      <w:r w:rsidR="00690BD3">
        <w:rPr>
          <w:rFonts w:ascii="Times New Roman" w:hAnsi="Times New Roman" w:cs="Times New Roman"/>
          <w:sz w:val="24"/>
          <w:szCs w:val="24"/>
        </w:rPr>
        <w:t>feature</w:t>
      </w:r>
      <w:r w:rsidR="00E91D7A">
        <w:rPr>
          <w:rFonts w:ascii="Times New Roman" w:hAnsi="Times New Roman" w:cs="Times New Roman"/>
          <w:sz w:val="24"/>
          <w:szCs w:val="24"/>
        </w:rPr>
        <w:t xml:space="preserve"> student work</w:t>
      </w:r>
      <w:r w:rsidR="00690BD3">
        <w:rPr>
          <w:rFonts w:ascii="Times New Roman" w:hAnsi="Times New Roman" w:cs="Times New Roman"/>
          <w:sz w:val="24"/>
          <w:szCs w:val="24"/>
        </w:rPr>
        <w:t>,</w:t>
      </w:r>
      <w:r w:rsidR="00E91D7A">
        <w:rPr>
          <w:rFonts w:ascii="Times New Roman" w:hAnsi="Times New Roman" w:cs="Times New Roman"/>
          <w:sz w:val="24"/>
          <w:szCs w:val="24"/>
        </w:rPr>
        <w:t xml:space="preserve"> to instill confidence an</w:t>
      </w:r>
      <w:r w:rsidR="00690BD3">
        <w:rPr>
          <w:rFonts w:ascii="Times New Roman" w:hAnsi="Times New Roman" w:cs="Times New Roman"/>
          <w:sz w:val="24"/>
          <w:szCs w:val="24"/>
        </w:rPr>
        <w:t>d</w:t>
      </w:r>
      <w:r w:rsidR="00E91D7A">
        <w:rPr>
          <w:rFonts w:ascii="Times New Roman" w:hAnsi="Times New Roman" w:cs="Times New Roman"/>
          <w:sz w:val="24"/>
          <w:szCs w:val="24"/>
        </w:rPr>
        <w:t xml:space="preserve"> motivation in students, as well as using the display to reinforce the rules in the classroom or how to find the online databases on our website.  Displays can be used for a number of important </w:t>
      </w:r>
      <w:r w:rsidR="00F13F98">
        <w:rPr>
          <w:rFonts w:ascii="Times New Roman" w:hAnsi="Times New Roman" w:cs="Times New Roman"/>
          <w:sz w:val="24"/>
          <w:szCs w:val="24"/>
        </w:rPr>
        <w:t>matters</w:t>
      </w:r>
      <w:r w:rsidR="00E91D7A">
        <w:rPr>
          <w:rFonts w:ascii="Times New Roman" w:hAnsi="Times New Roman" w:cs="Times New Roman"/>
          <w:sz w:val="24"/>
          <w:szCs w:val="24"/>
        </w:rPr>
        <w:t>, and I will definitely use them to my advantage in my future library.</w:t>
      </w:r>
    </w:p>
    <w:sectPr w:rsidR="00ED3AE9" w:rsidRPr="00E91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52"/>
    <w:rsid w:val="000260FE"/>
    <w:rsid w:val="000842E8"/>
    <w:rsid w:val="000B313C"/>
    <w:rsid w:val="000E6067"/>
    <w:rsid w:val="00182436"/>
    <w:rsid w:val="00190DEA"/>
    <w:rsid w:val="003E2B18"/>
    <w:rsid w:val="004834C9"/>
    <w:rsid w:val="00504412"/>
    <w:rsid w:val="0054354B"/>
    <w:rsid w:val="005D04BE"/>
    <w:rsid w:val="00690BD3"/>
    <w:rsid w:val="00B04432"/>
    <w:rsid w:val="00D13C4B"/>
    <w:rsid w:val="00DC47CD"/>
    <w:rsid w:val="00E91D7A"/>
    <w:rsid w:val="00ED3AE9"/>
    <w:rsid w:val="00F00052"/>
    <w:rsid w:val="00F10700"/>
    <w:rsid w:val="00F1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C4B"/>
    <w:rPr>
      <w:color w:val="0000FF" w:themeColor="hyperlink"/>
      <w:u w:val="single"/>
    </w:rPr>
  </w:style>
  <w:style w:type="character" w:styleId="FollowedHyperlink">
    <w:name w:val="FollowedHyperlink"/>
    <w:basedOn w:val="DefaultParagraphFont"/>
    <w:uiPriority w:val="99"/>
    <w:semiHidden/>
    <w:unhideWhenUsed/>
    <w:rsid w:val="00D13C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C4B"/>
    <w:rPr>
      <w:color w:val="0000FF" w:themeColor="hyperlink"/>
      <w:u w:val="single"/>
    </w:rPr>
  </w:style>
  <w:style w:type="character" w:styleId="FollowedHyperlink">
    <w:name w:val="FollowedHyperlink"/>
    <w:basedOn w:val="DefaultParagraphFont"/>
    <w:uiPriority w:val="99"/>
    <w:semiHidden/>
    <w:unhideWhenUsed/>
    <w:rsid w:val="00D13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istc601%20Assignment_7_Advocacy.ppt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Summer%202013/ISTC%20541/tracyr_ResearchPaper.docx" TargetMode="External"/><Relationship Id="rId5" Type="http://schemas.openxmlformats.org/officeDocument/2006/relationships/hyperlink" Target="../../Fall%202013/EDUC%20761/EDUC761_Final_WikiPD_Research%20Paper.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11</cp:revision>
  <dcterms:created xsi:type="dcterms:W3CDTF">2014-03-11T18:07:00Z</dcterms:created>
  <dcterms:modified xsi:type="dcterms:W3CDTF">2014-05-12T16:05:00Z</dcterms:modified>
</cp:coreProperties>
</file>