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CC9" w:rsidRDefault="006A4CC9" w:rsidP="006A4CC9">
      <w:pPr>
        <w:pStyle w:val="NoSpacing"/>
      </w:pPr>
      <w:r>
        <w:t>Instructional Lesson Plan</w:t>
      </w:r>
    </w:p>
    <w:p w:rsidR="006A4CC9" w:rsidRDefault="006A4CC9" w:rsidP="006A4CC9">
      <w:pPr>
        <w:rPr>
          <w:rFonts w:ascii="Arial" w:hAnsi="Arial" w:cs="Arial"/>
        </w:rPr>
      </w:pPr>
    </w:p>
    <w:p w:rsidR="006A4CC9" w:rsidRDefault="006A4CC9" w:rsidP="006A4CC9">
      <w:pPr>
        <w:pStyle w:val="Heading1"/>
        <w:tabs>
          <w:tab w:val="left" w:pos="9360"/>
        </w:tabs>
        <w:rPr>
          <w:rFonts w:ascii="Arial" w:hAnsi="Arial" w:cs="Arial"/>
          <w:sz w:val="22"/>
        </w:rPr>
      </w:pPr>
      <w:r>
        <w:rPr>
          <w:rFonts w:ascii="Arial" w:hAnsi="Arial" w:cs="Arial"/>
          <w:sz w:val="22"/>
        </w:rPr>
        <w:t>Intern’s Name: Tracy Richter</w:t>
      </w:r>
    </w:p>
    <w:p w:rsidR="006A4CC9" w:rsidRDefault="006A4CC9" w:rsidP="006A4CC9">
      <w:r>
        <w:t>Grade: 6</w:t>
      </w:r>
    </w:p>
    <w:p w:rsidR="006A4CC9" w:rsidRDefault="006A4CC9" w:rsidP="006A4CC9">
      <w:r>
        <w:t>Date/Time: 3/</w:t>
      </w:r>
      <w:proofErr w:type="gramStart"/>
      <w:r>
        <w:t>20 ;</w:t>
      </w:r>
      <w:proofErr w:type="gramEnd"/>
      <w:r>
        <w:t xml:space="preserve"> Period 1 &amp; 2</w:t>
      </w:r>
    </w:p>
    <w:p w:rsidR="006A4CC9" w:rsidRDefault="006A4CC9" w:rsidP="006A4CC9">
      <w:r>
        <w:t xml:space="preserve">School: </w:t>
      </w:r>
      <w:r w:rsidR="000B4AB4">
        <w:t>Glenwood Middle School</w:t>
      </w:r>
    </w:p>
    <w:p w:rsidR="006A4CC9" w:rsidRPr="00A1230A" w:rsidRDefault="006A4CC9" w:rsidP="006A4CC9"/>
    <w:p w:rsidR="006A4CC9" w:rsidRDefault="006A4CC9" w:rsidP="006A4CC9">
      <w:pPr>
        <w:pStyle w:val="Heading1"/>
        <w:tabs>
          <w:tab w:val="left" w:pos="9360"/>
        </w:tabs>
        <w:rPr>
          <w:rFonts w:ascii="Arial" w:hAnsi="Arial" w:cs="Arial"/>
          <w:b w:val="0"/>
          <w:i/>
          <w:sz w:val="20"/>
        </w:rPr>
      </w:pPr>
      <w:r>
        <w:rPr>
          <w:rFonts w:ascii="Arial" w:hAnsi="Arial" w:cs="Arial"/>
          <w:sz w:val="22"/>
        </w:rPr>
        <w:t>I.  Purpose of the Lesson</w:t>
      </w:r>
      <w:r>
        <w:rPr>
          <w:rFonts w:ascii="Arial" w:hAnsi="Arial" w:cs="Arial"/>
        </w:rPr>
        <w:t xml:space="preserve"> – </w:t>
      </w:r>
      <w:r>
        <w:rPr>
          <w:rFonts w:ascii="Arial" w:hAnsi="Arial" w:cs="Arial"/>
          <w:b w:val="0"/>
          <w:i/>
          <w:sz w:val="20"/>
        </w:rPr>
        <w:t xml:space="preserve">What will the students </w:t>
      </w:r>
      <w:proofErr w:type="gramStart"/>
      <w:r>
        <w:rPr>
          <w:rFonts w:ascii="Arial" w:hAnsi="Arial" w:cs="Arial"/>
          <w:b w:val="0"/>
          <w:i/>
          <w:sz w:val="20"/>
        </w:rPr>
        <w:t>learn</w:t>
      </w:r>
      <w:proofErr w:type="gramEnd"/>
      <w:r>
        <w:rPr>
          <w:rFonts w:ascii="Arial" w:hAnsi="Arial" w:cs="Arial"/>
          <w:b w:val="0"/>
          <w:i/>
          <w:sz w:val="20"/>
        </w:rPr>
        <w:t xml:space="preserve">?  How does this learning fit within broader unit goals? Why is this learning meaningful, important and appropriate?  What will the students say or </w:t>
      </w:r>
      <w:proofErr w:type="gramStart"/>
      <w:r>
        <w:rPr>
          <w:rFonts w:ascii="Arial" w:hAnsi="Arial" w:cs="Arial"/>
          <w:b w:val="0"/>
          <w:i/>
          <w:sz w:val="20"/>
        </w:rPr>
        <w:t>do that</w:t>
      </w:r>
      <w:proofErr w:type="gramEnd"/>
      <w:r>
        <w:rPr>
          <w:rFonts w:ascii="Arial" w:hAnsi="Arial" w:cs="Arial"/>
          <w:b w:val="0"/>
          <w:i/>
          <w:sz w:val="20"/>
        </w:rPr>
        <w:t xml:space="preserve"> will serve as evidence of learning?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A4CC9" w:rsidTr="006F4BAA">
        <w:tc>
          <w:tcPr>
            <w:tcW w:w="9576" w:type="dxa"/>
            <w:tcBorders>
              <w:top w:val="single" w:sz="4" w:space="0" w:color="auto"/>
              <w:left w:val="single" w:sz="4" w:space="0" w:color="auto"/>
              <w:bottom w:val="single" w:sz="4" w:space="0" w:color="auto"/>
              <w:right w:val="single" w:sz="4" w:space="0" w:color="auto"/>
            </w:tcBorders>
          </w:tcPr>
          <w:p w:rsidR="006A4CC9" w:rsidRDefault="006A4CC9" w:rsidP="006F4BAA">
            <w:pPr>
              <w:rPr>
                <w:rFonts w:ascii="Arial" w:hAnsi="Arial" w:cs="Arial"/>
                <w:b/>
                <w:bCs/>
                <w:sz w:val="20"/>
              </w:rPr>
            </w:pPr>
            <w:r>
              <w:rPr>
                <w:rFonts w:ascii="Arial" w:hAnsi="Arial" w:cs="Arial"/>
                <w:b/>
                <w:bCs/>
                <w:sz w:val="20"/>
              </w:rPr>
              <w:t>Standards Alignment</w:t>
            </w:r>
          </w:p>
          <w:p w:rsidR="006A4CC9" w:rsidRDefault="006A4CC9" w:rsidP="006F4BAA">
            <w:pPr>
              <w:rPr>
                <w:rFonts w:ascii="Arial" w:hAnsi="Arial" w:cs="Arial"/>
                <w:b/>
                <w:bCs/>
                <w:sz w:val="20"/>
              </w:rPr>
            </w:pPr>
          </w:p>
          <w:p w:rsidR="006A4CC9" w:rsidRDefault="006A4CC9" w:rsidP="006F4BAA">
            <w:r w:rsidRPr="002374B7">
              <w:t xml:space="preserve">AASL Standard </w:t>
            </w:r>
          </w:p>
          <w:p w:rsidR="0015234A" w:rsidRDefault="0015234A" w:rsidP="006F4BAA">
            <w:r>
              <w:t>4.1.1 Read, view, and listen for pleasure and personal growth.</w:t>
            </w:r>
          </w:p>
          <w:p w:rsidR="0015234A" w:rsidRDefault="0015234A" w:rsidP="006F4BAA">
            <w:pPr>
              <w:rPr>
                <w:rFonts w:ascii="Arial" w:hAnsi="Arial" w:cs="Arial"/>
                <w:sz w:val="20"/>
              </w:rPr>
            </w:pPr>
            <w:r>
              <w:t>4.2.4 Show an appreciation for literature by electing to read for pleasure and expressing an interest in various literary genres.</w:t>
            </w:r>
          </w:p>
          <w:p w:rsidR="006A4CC9" w:rsidRDefault="006A4CC9" w:rsidP="006A4CC9">
            <w:pPr>
              <w:rPr>
                <w:rFonts w:ascii="Arial" w:hAnsi="Arial" w:cs="Arial"/>
                <w:sz w:val="20"/>
              </w:rPr>
            </w:pPr>
          </w:p>
        </w:tc>
      </w:tr>
      <w:tr w:rsidR="006A4CC9" w:rsidTr="006F4BAA">
        <w:tc>
          <w:tcPr>
            <w:tcW w:w="9576" w:type="dxa"/>
            <w:tcBorders>
              <w:top w:val="single" w:sz="4" w:space="0" w:color="auto"/>
              <w:left w:val="single" w:sz="4" w:space="0" w:color="auto"/>
              <w:bottom w:val="single" w:sz="4" w:space="0" w:color="auto"/>
              <w:right w:val="single" w:sz="4" w:space="0" w:color="auto"/>
            </w:tcBorders>
          </w:tcPr>
          <w:p w:rsidR="006A4CC9" w:rsidRDefault="006A4CC9" w:rsidP="006F4BAA">
            <w:pPr>
              <w:pStyle w:val="Heading2"/>
              <w:jc w:val="left"/>
              <w:rPr>
                <w:rFonts w:ascii="Arial" w:hAnsi="Arial" w:cs="Arial"/>
                <w:sz w:val="20"/>
              </w:rPr>
            </w:pPr>
            <w:r>
              <w:rPr>
                <w:rFonts w:ascii="Arial" w:hAnsi="Arial" w:cs="Arial"/>
                <w:sz w:val="20"/>
              </w:rPr>
              <w:t>Lesson Objective</w:t>
            </w:r>
          </w:p>
          <w:p w:rsidR="006A4CC9" w:rsidRDefault="006A4CC9" w:rsidP="006F4BAA">
            <w:pPr>
              <w:rPr>
                <w:rFonts w:ascii="Arial" w:hAnsi="Arial" w:cs="Arial"/>
                <w:sz w:val="20"/>
              </w:rPr>
            </w:pPr>
          </w:p>
          <w:p w:rsidR="006A4CC9" w:rsidRDefault="006A4CC9" w:rsidP="006A4CC9">
            <w:pPr>
              <w:rPr>
                <w:rFonts w:ascii="Arial" w:hAnsi="Arial" w:cs="Arial"/>
                <w:sz w:val="20"/>
              </w:rPr>
            </w:pPr>
            <w:r>
              <w:rPr>
                <w:rFonts w:ascii="Arial" w:hAnsi="Arial" w:cs="Arial"/>
                <w:sz w:val="20"/>
              </w:rPr>
              <w:t>Students will be able to explore different genres of books in order to get them engaged in reading for pleasure.</w:t>
            </w:r>
          </w:p>
        </w:tc>
      </w:tr>
    </w:tbl>
    <w:p w:rsidR="006A4CC9" w:rsidRDefault="006A4CC9" w:rsidP="006A4CC9"/>
    <w:p w:rsidR="006A4CC9" w:rsidRDefault="006A4CC9" w:rsidP="006A4CC9">
      <w:r>
        <w:t>Motivation (</w:t>
      </w:r>
      <w:r w:rsidR="00EA6A3D">
        <w:t xml:space="preserve">8-10 </w:t>
      </w:r>
      <w:r>
        <w:t xml:space="preserve">min.):  </w:t>
      </w:r>
      <w:bookmarkStart w:id="0" w:name="_GoBack"/>
      <w:bookmarkEnd w:id="0"/>
    </w:p>
    <w:p w:rsidR="000B4AB4" w:rsidRDefault="000B4AB4" w:rsidP="006A4CC9"/>
    <w:p w:rsidR="009256CE" w:rsidRDefault="000B4AB4" w:rsidP="006A4CC9">
      <w:r>
        <w:t xml:space="preserve">Introduce book speed-dating with the students by showing them the </w:t>
      </w:r>
      <w:r w:rsidR="008E3A23">
        <w:t>PowerPoint</w:t>
      </w:r>
    </w:p>
    <w:p w:rsidR="001960B8" w:rsidRPr="002E1138" w:rsidRDefault="00D07F69" w:rsidP="002E1138">
      <w:pPr>
        <w:numPr>
          <w:ilvl w:val="0"/>
          <w:numId w:val="3"/>
        </w:numPr>
      </w:pPr>
      <w:r w:rsidRPr="002E1138">
        <w:t xml:space="preserve">Get to know your book before you get into a </w:t>
      </w:r>
      <w:r w:rsidRPr="002E1138">
        <w:rPr>
          <w:u w:val="single"/>
        </w:rPr>
        <w:t xml:space="preserve">committed relationship </w:t>
      </w:r>
      <w:r w:rsidRPr="002E1138">
        <w:t>with it.</w:t>
      </w:r>
    </w:p>
    <w:p w:rsidR="001960B8" w:rsidRPr="002E1138" w:rsidRDefault="00D07F69" w:rsidP="002E1138">
      <w:pPr>
        <w:numPr>
          <w:ilvl w:val="0"/>
          <w:numId w:val="3"/>
        </w:numPr>
      </w:pPr>
      <w:r w:rsidRPr="002E1138">
        <w:t>You will get about 3 minutes at each table, so during your dating period you should…</w:t>
      </w:r>
    </w:p>
    <w:p w:rsidR="001960B8" w:rsidRPr="002E1138" w:rsidRDefault="00D07F69" w:rsidP="002E1138">
      <w:pPr>
        <w:numPr>
          <w:ilvl w:val="1"/>
          <w:numId w:val="3"/>
        </w:numPr>
      </w:pPr>
      <w:r w:rsidRPr="002E1138">
        <w:t>Read the cover</w:t>
      </w:r>
    </w:p>
    <w:p w:rsidR="001960B8" w:rsidRPr="002E1138" w:rsidRDefault="00D07F69" w:rsidP="002E1138">
      <w:pPr>
        <w:numPr>
          <w:ilvl w:val="1"/>
          <w:numId w:val="3"/>
        </w:numPr>
      </w:pPr>
      <w:r w:rsidRPr="002E1138">
        <w:t>Read the front and back flaps</w:t>
      </w:r>
    </w:p>
    <w:p w:rsidR="001960B8" w:rsidRPr="002E1138" w:rsidRDefault="00D07F69" w:rsidP="002E1138">
      <w:pPr>
        <w:numPr>
          <w:ilvl w:val="1"/>
          <w:numId w:val="3"/>
        </w:numPr>
      </w:pPr>
      <w:r w:rsidRPr="002E1138">
        <w:t xml:space="preserve">Begin reading the book </w:t>
      </w:r>
    </w:p>
    <w:p w:rsidR="001960B8" w:rsidRPr="002E1138" w:rsidRDefault="00D07F69" w:rsidP="002E1138">
      <w:pPr>
        <w:numPr>
          <w:ilvl w:val="0"/>
          <w:numId w:val="3"/>
        </w:numPr>
      </w:pPr>
      <w:r w:rsidRPr="002E1138">
        <w:t>After the 3 minute dating period you will move to the next table to get to know some other books</w:t>
      </w:r>
    </w:p>
    <w:p w:rsidR="001960B8" w:rsidRPr="002E1138" w:rsidRDefault="00D07F69" w:rsidP="002E1138">
      <w:pPr>
        <w:numPr>
          <w:ilvl w:val="0"/>
          <w:numId w:val="3"/>
        </w:numPr>
      </w:pPr>
      <w:r w:rsidRPr="002E1138">
        <w:t>You will be given a sheet of paper so that you can write the title of a book down that you might be interested in starting a relationship with.</w:t>
      </w:r>
    </w:p>
    <w:p w:rsidR="001960B8" w:rsidRPr="002E1138" w:rsidRDefault="00D07F69" w:rsidP="002E1138">
      <w:pPr>
        <w:numPr>
          <w:ilvl w:val="0"/>
          <w:numId w:val="3"/>
        </w:numPr>
      </w:pPr>
      <w:r w:rsidRPr="002E1138">
        <w:t>Don’t fight over a book, ask one of us and we might have a twin of that book for you…maybe you and a friend can double date!</w:t>
      </w:r>
    </w:p>
    <w:p w:rsidR="001960B8" w:rsidRPr="002E1138" w:rsidRDefault="00D07F69" w:rsidP="002E1138">
      <w:pPr>
        <w:numPr>
          <w:ilvl w:val="0"/>
          <w:numId w:val="3"/>
        </w:numPr>
      </w:pPr>
      <w:r w:rsidRPr="002E1138">
        <w:t xml:space="preserve">Don’t forget, if you start a relationship with a book, and you don’t end up “clicking” you have the right to dump it and pick up another book later on. </w:t>
      </w:r>
    </w:p>
    <w:p w:rsidR="001960B8" w:rsidRPr="002E1138" w:rsidRDefault="00D07F69" w:rsidP="002E1138">
      <w:pPr>
        <w:numPr>
          <w:ilvl w:val="0"/>
          <w:numId w:val="3"/>
        </w:numPr>
      </w:pPr>
      <w:r w:rsidRPr="002E1138">
        <w:t>You will get a chance to get to know the books at each table.</w:t>
      </w:r>
    </w:p>
    <w:p w:rsidR="001960B8" w:rsidRDefault="00D07F69" w:rsidP="002E1138">
      <w:pPr>
        <w:numPr>
          <w:ilvl w:val="0"/>
          <w:numId w:val="3"/>
        </w:numPr>
      </w:pPr>
      <w:r w:rsidRPr="002E1138">
        <w:t>At the end of 4 rounds, you can go back and check-out the book you want to date</w:t>
      </w:r>
    </w:p>
    <w:p w:rsidR="00EA6A3D" w:rsidRPr="002E1138" w:rsidRDefault="00EA6A3D" w:rsidP="002E1138">
      <w:pPr>
        <w:numPr>
          <w:ilvl w:val="0"/>
          <w:numId w:val="3"/>
        </w:numPr>
      </w:pPr>
      <w:r>
        <w:t>Note: if you are already in a committed relationship with a book, don't feel like you should cheat on it, but you can look around and see which book you might want to date next.</w:t>
      </w:r>
    </w:p>
    <w:p w:rsidR="006A4CC9" w:rsidRDefault="006A4CC9" w:rsidP="006A4CC9"/>
    <w:p w:rsidR="006A4CC9" w:rsidRDefault="006A4CC9" w:rsidP="006A4CC9">
      <w:r>
        <w:t xml:space="preserve">Procedure (approx. </w:t>
      </w:r>
      <w:r w:rsidR="00EA6A3D">
        <w:t>20-25</w:t>
      </w:r>
      <w:r>
        <w:t xml:space="preserve"> minutes):  </w:t>
      </w:r>
    </w:p>
    <w:p w:rsidR="002E1138" w:rsidRDefault="002E1138" w:rsidP="006A4CC9"/>
    <w:p w:rsidR="002E1138" w:rsidRDefault="002E1138" w:rsidP="002E1138">
      <w:pPr>
        <w:pStyle w:val="ListParagraph"/>
        <w:numPr>
          <w:ilvl w:val="0"/>
          <w:numId w:val="6"/>
        </w:numPr>
      </w:pPr>
      <w:r>
        <w:t xml:space="preserve">There will be four tables, </w:t>
      </w:r>
      <w:r w:rsidR="009256CE">
        <w:t xml:space="preserve">with </w:t>
      </w:r>
      <w:r>
        <w:t xml:space="preserve">a different genre at each one: </w:t>
      </w:r>
    </w:p>
    <w:p w:rsidR="002E1138" w:rsidRDefault="002E1138" w:rsidP="002E1138">
      <w:pPr>
        <w:pStyle w:val="ListParagraph"/>
      </w:pPr>
      <w:r>
        <w:t>-Table # 1: Graphic Novels</w:t>
      </w:r>
    </w:p>
    <w:p w:rsidR="002E1138" w:rsidRDefault="002E1138" w:rsidP="002E1138">
      <w:pPr>
        <w:pStyle w:val="ListParagraph"/>
      </w:pPr>
      <w:r>
        <w:lastRenderedPageBreak/>
        <w:t>-Table # 2: Non-fiction</w:t>
      </w:r>
    </w:p>
    <w:p w:rsidR="002E1138" w:rsidRDefault="002E1138" w:rsidP="002E1138">
      <w:pPr>
        <w:pStyle w:val="ListParagraph"/>
      </w:pPr>
      <w:r>
        <w:t>-Table # 3: Mystery/ Thriller</w:t>
      </w:r>
    </w:p>
    <w:p w:rsidR="002E1138" w:rsidRDefault="002E1138" w:rsidP="002E1138">
      <w:pPr>
        <w:pStyle w:val="ListParagraph"/>
      </w:pPr>
      <w:r>
        <w:t>-Table # 4: Fantasy/ Science Fiction</w:t>
      </w:r>
    </w:p>
    <w:p w:rsidR="002E1138" w:rsidRDefault="002E1138" w:rsidP="002E1138">
      <w:pPr>
        <w:pStyle w:val="ListParagraph"/>
        <w:numPr>
          <w:ilvl w:val="0"/>
          <w:numId w:val="6"/>
        </w:numPr>
      </w:pPr>
      <w:r>
        <w:t xml:space="preserve">The SLMS will </w:t>
      </w:r>
      <w:proofErr w:type="spellStart"/>
      <w:r>
        <w:t>booktalk</w:t>
      </w:r>
      <w:proofErr w:type="spellEnd"/>
      <w:r>
        <w:t xml:space="preserve"> one book from each table introducing the genre and what the books are like at this table</w:t>
      </w:r>
    </w:p>
    <w:p w:rsidR="00EA6A3D" w:rsidRDefault="00EA6A3D" w:rsidP="00EA6A3D">
      <w:pPr>
        <w:pStyle w:val="ListParagraph"/>
        <w:numPr>
          <w:ilvl w:val="0"/>
          <w:numId w:val="6"/>
        </w:numPr>
      </w:pPr>
      <w:r>
        <w:t>Hand-out note sheets if students want to take notes, but they are not required to take notes.</w:t>
      </w:r>
    </w:p>
    <w:p w:rsidR="002E1138" w:rsidRDefault="002E1138" w:rsidP="002E1138">
      <w:pPr>
        <w:pStyle w:val="ListParagraph"/>
        <w:numPr>
          <w:ilvl w:val="0"/>
          <w:numId w:val="6"/>
        </w:numPr>
      </w:pPr>
      <w:r>
        <w:t xml:space="preserve">Use the </w:t>
      </w:r>
      <w:r w:rsidR="00EA6A3D">
        <w:t>"</w:t>
      </w:r>
      <w:r>
        <w:t>Love Bomb</w:t>
      </w:r>
      <w:r w:rsidR="00EA6A3D">
        <w:t>"</w:t>
      </w:r>
      <w:r>
        <w:t xml:space="preserve"> </w:t>
      </w:r>
      <w:r w:rsidR="0015234A">
        <w:t xml:space="preserve">to time </w:t>
      </w:r>
      <w:r w:rsidR="009256CE">
        <w:t>4</w:t>
      </w:r>
      <w:r w:rsidR="0015234A">
        <w:t xml:space="preserve"> minutes at each table: </w:t>
      </w:r>
      <w:r w:rsidRPr="002E1138">
        <w:t>http://www.online-stopwatch.com/bomb-countdown/full-screen/</w:t>
      </w:r>
    </w:p>
    <w:p w:rsidR="002E1138" w:rsidRDefault="00EA6A3D" w:rsidP="002E1138">
      <w:pPr>
        <w:pStyle w:val="ListParagraph"/>
        <w:numPr>
          <w:ilvl w:val="0"/>
          <w:numId w:val="6"/>
        </w:numPr>
      </w:pPr>
      <w:r>
        <w:t>Once students get to all 4 tables, let them go back and check-out the book(s) that interested them the most.</w:t>
      </w:r>
    </w:p>
    <w:p w:rsidR="006A4CC9" w:rsidRDefault="006A4CC9" w:rsidP="006A4CC9">
      <w:pPr>
        <w:ind w:left="720"/>
      </w:pPr>
    </w:p>
    <w:p w:rsidR="006A4CC9" w:rsidRDefault="006A4CC9" w:rsidP="006A4CC9">
      <w:r>
        <w:t xml:space="preserve">Extend (If time allows):  </w:t>
      </w:r>
      <w:r w:rsidR="00EA6A3D">
        <w:t>Students can start reading the book the checked-out</w:t>
      </w:r>
    </w:p>
    <w:p w:rsidR="006A4CC9" w:rsidRDefault="006A4CC9" w:rsidP="006A4CC9"/>
    <w:p w:rsidR="009A4A9B" w:rsidRPr="006A4CC9" w:rsidRDefault="006A4CC9" w:rsidP="006A4CC9">
      <w:r>
        <w:t>Closure</w:t>
      </w:r>
      <w:r w:rsidR="00EA6A3D">
        <w:t xml:space="preserve"> (about 2 min.)</w:t>
      </w:r>
      <w:r>
        <w:t xml:space="preserve">: </w:t>
      </w:r>
      <w:r w:rsidR="00EA6A3D">
        <w:t>The SLMS will say, "Hopefully this allowed you to check-out some different genres that you have never read before, and gave you some ideas of some books you might want to read in the future.  Please feel free to some down to the library at any time to speed date on your own and get to know some other books that you may be interested in.  We are always here to help you find your perfect match!"</w:t>
      </w:r>
    </w:p>
    <w:sectPr w:rsidR="009A4A9B" w:rsidRPr="006A4CC9" w:rsidSect="00297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C9A"/>
    <w:multiLevelType w:val="hybridMultilevel"/>
    <w:tmpl w:val="5E9C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F6DCE"/>
    <w:multiLevelType w:val="hybridMultilevel"/>
    <w:tmpl w:val="7982EC34"/>
    <w:lvl w:ilvl="0" w:tplc="48E0226A">
      <w:start w:val="1"/>
      <w:numFmt w:val="bullet"/>
      <w:lvlText w:val="•"/>
      <w:lvlJc w:val="left"/>
      <w:pPr>
        <w:tabs>
          <w:tab w:val="num" w:pos="720"/>
        </w:tabs>
        <w:ind w:left="720" w:hanging="360"/>
      </w:pPr>
      <w:rPr>
        <w:rFonts w:ascii="Arial" w:hAnsi="Arial" w:hint="default"/>
      </w:rPr>
    </w:lvl>
    <w:lvl w:ilvl="1" w:tplc="A4329596" w:tentative="1">
      <w:start w:val="1"/>
      <w:numFmt w:val="bullet"/>
      <w:lvlText w:val="•"/>
      <w:lvlJc w:val="left"/>
      <w:pPr>
        <w:tabs>
          <w:tab w:val="num" w:pos="1440"/>
        </w:tabs>
        <w:ind w:left="1440" w:hanging="360"/>
      </w:pPr>
      <w:rPr>
        <w:rFonts w:ascii="Arial" w:hAnsi="Arial" w:hint="default"/>
      </w:rPr>
    </w:lvl>
    <w:lvl w:ilvl="2" w:tplc="001A265C" w:tentative="1">
      <w:start w:val="1"/>
      <w:numFmt w:val="bullet"/>
      <w:lvlText w:val="•"/>
      <w:lvlJc w:val="left"/>
      <w:pPr>
        <w:tabs>
          <w:tab w:val="num" w:pos="2160"/>
        </w:tabs>
        <w:ind w:left="2160" w:hanging="360"/>
      </w:pPr>
      <w:rPr>
        <w:rFonts w:ascii="Arial" w:hAnsi="Arial" w:hint="default"/>
      </w:rPr>
    </w:lvl>
    <w:lvl w:ilvl="3" w:tplc="122461EA" w:tentative="1">
      <w:start w:val="1"/>
      <w:numFmt w:val="bullet"/>
      <w:lvlText w:val="•"/>
      <w:lvlJc w:val="left"/>
      <w:pPr>
        <w:tabs>
          <w:tab w:val="num" w:pos="2880"/>
        </w:tabs>
        <w:ind w:left="2880" w:hanging="360"/>
      </w:pPr>
      <w:rPr>
        <w:rFonts w:ascii="Arial" w:hAnsi="Arial" w:hint="default"/>
      </w:rPr>
    </w:lvl>
    <w:lvl w:ilvl="4" w:tplc="D1704830" w:tentative="1">
      <w:start w:val="1"/>
      <w:numFmt w:val="bullet"/>
      <w:lvlText w:val="•"/>
      <w:lvlJc w:val="left"/>
      <w:pPr>
        <w:tabs>
          <w:tab w:val="num" w:pos="3600"/>
        </w:tabs>
        <w:ind w:left="3600" w:hanging="360"/>
      </w:pPr>
      <w:rPr>
        <w:rFonts w:ascii="Arial" w:hAnsi="Arial" w:hint="default"/>
      </w:rPr>
    </w:lvl>
    <w:lvl w:ilvl="5" w:tplc="BDAAB71C" w:tentative="1">
      <w:start w:val="1"/>
      <w:numFmt w:val="bullet"/>
      <w:lvlText w:val="•"/>
      <w:lvlJc w:val="left"/>
      <w:pPr>
        <w:tabs>
          <w:tab w:val="num" w:pos="4320"/>
        </w:tabs>
        <w:ind w:left="4320" w:hanging="360"/>
      </w:pPr>
      <w:rPr>
        <w:rFonts w:ascii="Arial" w:hAnsi="Arial" w:hint="default"/>
      </w:rPr>
    </w:lvl>
    <w:lvl w:ilvl="6" w:tplc="23D03F4A" w:tentative="1">
      <w:start w:val="1"/>
      <w:numFmt w:val="bullet"/>
      <w:lvlText w:val="•"/>
      <w:lvlJc w:val="left"/>
      <w:pPr>
        <w:tabs>
          <w:tab w:val="num" w:pos="5040"/>
        </w:tabs>
        <w:ind w:left="5040" w:hanging="360"/>
      </w:pPr>
      <w:rPr>
        <w:rFonts w:ascii="Arial" w:hAnsi="Arial" w:hint="default"/>
      </w:rPr>
    </w:lvl>
    <w:lvl w:ilvl="7" w:tplc="6382D8E0" w:tentative="1">
      <w:start w:val="1"/>
      <w:numFmt w:val="bullet"/>
      <w:lvlText w:val="•"/>
      <w:lvlJc w:val="left"/>
      <w:pPr>
        <w:tabs>
          <w:tab w:val="num" w:pos="5760"/>
        </w:tabs>
        <w:ind w:left="5760" w:hanging="360"/>
      </w:pPr>
      <w:rPr>
        <w:rFonts w:ascii="Arial" w:hAnsi="Arial" w:hint="default"/>
      </w:rPr>
    </w:lvl>
    <w:lvl w:ilvl="8" w:tplc="C26425DE" w:tentative="1">
      <w:start w:val="1"/>
      <w:numFmt w:val="bullet"/>
      <w:lvlText w:val="•"/>
      <w:lvlJc w:val="left"/>
      <w:pPr>
        <w:tabs>
          <w:tab w:val="num" w:pos="6480"/>
        </w:tabs>
        <w:ind w:left="6480" w:hanging="360"/>
      </w:pPr>
      <w:rPr>
        <w:rFonts w:ascii="Arial" w:hAnsi="Arial" w:hint="default"/>
      </w:rPr>
    </w:lvl>
  </w:abstractNum>
  <w:abstractNum w:abstractNumId="2">
    <w:nsid w:val="35A9633A"/>
    <w:multiLevelType w:val="hybridMultilevel"/>
    <w:tmpl w:val="DCC0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3439DE"/>
    <w:multiLevelType w:val="hybridMultilevel"/>
    <w:tmpl w:val="65807030"/>
    <w:lvl w:ilvl="0" w:tplc="76E6D2C4">
      <w:start w:val="1"/>
      <w:numFmt w:val="bullet"/>
      <w:lvlText w:val="•"/>
      <w:lvlJc w:val="left"/>
      <w:pPr>
        <w:tabs>
          <w:tab w:val="num" w:pos="720"/>
        </w:tabs>
        <w:ind w:left="720" w:hanging="360"/>
      </w:pPr>
      <w:rPr>
        <w:rFonts w:ascii="Arial" w:hAnsi="Arial" w:hint="default"/>
      </w:rPr>
    </w:lvl>
    <w:lvl w:ilvl="1" w:tplc="2D1E5906" w:tentative="1">
      <w:start w:val="1"/>
      <w:numFmt w:val="bullet"/>
      <w:lvlText w:val="•"/>
      <w:lvlJc w:val="left"/>
      <w:pPr>
        <w:tabs>
          <w:tab w:val="num" w:pos="1440"/>
        </w:tabs>
        <w:ind w:left="1440" w:hanging="360"/>
      </w:pPr>
      <w:rPr>
        <w:rFonts w:ascii="Arial" w:hAnsi="Arial" w:hint="default"/>
      </w:rPr>
    </w:lvl>
    <w:lvl w:ilvl="2" w:tplc="D212ABA6" w:tentative="1">
      <w:start w:val="1"/>
      <w:numFmt w:val="bullet"/>
      <w:lvlText w:val="•"/>
      <w:lvlJc w:val="left"/>
      <w:pPr>
        <w:tabs>
          <w:tab w:val="num" w:pos="2160"/>
        </w:tabs>
        <w:ind w:left="2160" w:hanging="360"/>
      </w:pPr>
      <w:rPr>
        <w:rFonts w:ascii="Arial" w:hAnsi="Arial" w:hint="default"/>
      </w:rPr>
    </w:lvl>
    <w:lvl w:ilvl="3" w:tplc="AB22EBE0" w:tentative="1">
      <w:start w:val="1"/>
      <w:numFmt w:val="bullet"/>
      <w:lvlText w:val="•"/>
      <w:lvlJc w:val="left"/>
      <w:pPr>
        <w:tabs>
          <w:tab w:val="num" w:pos="2880"/>
        </w:tabs>
        <w:ind w:left="2880" w:hanging="360"/>
      </w:pPr>
      <w:rPr>
        <w:rFonts w:ascii="Arial" w:hAnsi="Arial" w:hint="default"/>
      </w:rPr>
    </w:lvl>
    <w:lvl w:ilvl="4" w:tplc="9932B0E6" w:tentative="1">
      <w:start w:val="1"/>
      <w:numFmt w:val="bullet"/>
      <w:lvlText w:val="•"/>
      <w:lvlJc w:val="left"/>
      <w:pPr>
        <w:tabs>
          <w:tab w:val="num" w:pos="3600"/>
        </w:tabs>
        <w:ind w:left="3600" w:hanging="360"/>
      </w:pPr>
      <w:rPr>
        <w:rFonts w:ascii="Arial" w:hAnsi="Arial" w:hint="default"/>
      </w:rPr>
    </w:lvl>
    <w:lvl w:ilvl="5" w:tplc="FED248B6" w:tentative="1">
      <w:start w:val="1"/>
      <w:numFmt w:val="bullet"/>
      <w:lvlText w:val="•"/>
      <w:lvlJc w:val="left"/>
      <w:pPr>
        <w:tabs>
          <w:tab w:val="num" w:pos="4320"/>
        </w:tabs>
        <w:ind w:left="4320" w:hanging="360"/>
      </w:pPr>
      <w:rPr>
        <w:rFonts w:ascii="Arial" w:hAnsi="Arial" w:hint="default"/>
      </w:rPr>
    </w:lvl>
    <w:lvl w:ilvl="6" w:tplc="FB744C36" w:tentative="1">
      <w:start w:val="1"/>
      <w:numFmt w:val="bullet"/>
      <w:lvlText w:val="•"/>
      <w:lvlJc w:val="left"/>
      <w:pPr>
        <w:tabs>
          <w:tab w:val="num" w:pos="5040"/>
        </w:tabs>
        <w:ind w:left="5040" w:hanging="360"/>
      </w:pPr>
      <w:rPr>
        <w:rFonts w:ascii="Arial" w:hAnsi="Arial" w:hint="default"/>
      </w:rPr>
    </w:lvl>
    <w:lvl w:ilvl="7" w:tplc="09042EE8" w:tentative="1">
      <w:start w:val="1"/>
      <w:numFmt w:val="bullet"/>
      <w:lvlText w:val="•"/>
      <w:lvlJc w:val="left"/>
      <w:pPr>
        <w:tabs>
          <w:tab w:val="num" w:pos="5760"/>
        </w:tabs>
        <w:ind w:left="5760" w:hanging="360"/>
      </w:pPr>
      <w:rPr>
        <w:rFonts w:ascii="Arial" w:hAnsi="Arial" w:hint="default"/>
      </w:rPr>
    </w:lvl>
    <w:lvl w:ilvl="8" w:tplc="E4C27E92" w:tentative="1">
      <w:start w:val="1"/>
      <w:numFmt w:val="bullet"/>
      <w:lvlText w:val="•"/>
      <w:lvlJc w:val="left"/>
      <w:pPr>
        <w:tabs>
          <w:tab w:val="num" w:pos="6480"/>
        </w:tabs>
        <w:ind w:left="6480" w:hanging="360"/>
      </w:pPr>
      <w:rPr>
        <w:rFonts w:ascii="Arial" w:hAnsi="Arial" w:hint="default"/>
      </w:rPr>
    </w:lvl>
  </w:abstractNum>
  <w:abstractNum w:abstractNumId="4">
    <w:nsid w:val="3D7F6E3C"/>
    <w:multiLevelType w:val="hybridMultilevel"/>
    <w:tmpl w:val="833E4212"/>
    <w:lvl w:ilvl="0" w:tplc="1FBE1140">
      <w:start w:val="1"/>
      <w:numFmt w:val="bullet"/>
      <w:lvlText w:val="•"/>
      <w:lvlJc w:val="left"/>
      <w:pPr>
        <w:tabs>
          <w:tab w:val="num" w:pos="720"/>
        </w:tabs>
        <w:ind w:left="720" w:hanging="360"/>
      </w:pPr>
      <w:rPr>
        <w:rFonts w:ascii="Arial" w:hAnsi="Arial" w:hint="default"/>
      </w:rPr>
    </w:lvl>
    <w:lvl w:ilvl="1" w:tplc="493CF05A">
      <w:start w:val="675"/>
      <w:numFmt w:val="bullet"/>
      <w:lvlText w:val="–"/>
      <w:lvlJc w:val="left"/>
      <w:pPr>
        <w:tabs>
          <w:tab w:val="num" w:pos="1440"/>
        </w:tabs>
        <w:ind w:left="1440" w:hanging="360"/>
      </w:pPr>
      <w:rPr>
        <w:rFonts w:ascii="Arial" w:hAnsi="Arial" w:hint="default"/>
      </w:rPr>
    </w:lvl>
    <w:lvl w:ilvl="2" w:tplc="71EAB630" w:tentative="1">
      <w:start w:val="1"/>
      <w:numFmt w:val="bullet"/>
      <w:lvlText w:val="•"/>
      <w:lvlJc w:val="left"/>
      <w:pPr>
        <w:tabs>
          <w:tab w:val="num" w:pos="2160"/>
        </w:tabs>
        <w:ind w:left="2160" w:hanging="360"/>
      </w:pPr>
      <w:rPr>
        <w:rFonts w:ascii="Arial" w:hAnsi="Arial" w:hint="default"/>
      </w:rPr>
    </w:lvl>
    <w:lvl w:ilvl="3" w:tplc="FA70376E" w:tentative="1">
      <w:start w:val="1"/>
      <w:numFmt w:val="bullet"/>
      <w:lvlText w:val="•"/>
      <w:lvlJc w:val="left"/>
      <w:pPr>
        <w:tabs>
          <w:tab w:val="num" w:pos="2880"/>
        </w:tabs>
        <w:ind w:left="2880" w:hanging="360"/>
      </w:pPr>
      <w:rPr>
        <w:rFonts w:ascii="Arial" w:hAnsi="Arial" w:hint="default"/>
      </w:rPr>
    </w:lvl>
    <w:lvl w:ilvl="4" w:tplc="C8C0F94A" w:tentative="1">
      <w:start w:val="1"/>
      <w:numFmt w:val="bullet"/>
      <w:lvlText w:val="•"/>
      <w:lvlJc w:val="left"/>
      <w:pPr>
        <w:tabs>
          <w:tab w:val="num" w:pos="3600"/>
        </w:tabs>
        <w:ind w:left="3600" w:hanging="360"/>
      </w:pPr>
      <w:rPr>
        <w:rFonts w:ascii="Arial" w:hAnsi="Arial" w:hint="default"/>
      </w:rPr>
    </w:lvl>
    <w:lvl w:ilvl="5" w:tplc="36166478" w:tentative="1">
      <w:start w:val="1"/>
      <w:numFmt w:val="bullet"/>
      <w:lvlText w:val="•"/>
      <w:lvlJc w:val="left"/>
      <w:pPr>
        <w:tabs>
          <w:tab w:val="num" w:pos="4320"/>
        </w:tabs>
        <w:ind w:left="4320" w:hanging="360"/>
      </w:pPr>
      <w:rPr>
        <w:rFonts w:ascii="Arial" w:hAnsi="Arial" w:hint="default"/>
      </w:rPr>
    </w:lvl>
    <w:lvl w:ilvl="6" w:tplc="B08C5990" w:tentative="1">
      <w:start w:val="1"/>
      <w:numFmt w:val="bullet"/>
      <w:lvlText w:val="•"/>
      <w:lvlJc w:val="left"/>
      <w:pPr>
        <w:tabs>
          <w:tab w:val="num" w:pos="5040"/>
        </w:tabs>
        <w:ind w:left="5040" w:hanging="360"/>
      </w:pPr>
      <w:rPr>
        <w:rFonts w:ascii="Arial" w:hAnsi="Arial" w:hint="default"/>
      </w:rPr>
    </w:lvl>
    <w:lvl w:ilvl="7" w:tplc="62F0149A" w:tentative="1">
      <w:start w:val="1"/>
      <w:numFmt w:val="bullet"/>
      <w:lvlText w:val="•"/>
      <w:lvlJc w:val="left"/>
      <w:pPr>
        <w:tabs>
          <w:tab w:val="num" w:pos="5760"/>
        </w:tabs>
        <w:ind w:left="5760" w:hanging="360"/>
      </w:pPr>
      <w:rPr>
        <w:rFonts w:ascii="Arial" w:hAnsi="Arial" w:hint="default"/>
      </w:rPr>
    </w:lvl>
    <w:lvl w:ilvl="8" w:tplc="B23052C2" w:tentative="1">
      <w:start w:val="1"/>
      <w:numFmt w:val="bullet"/>
      <w:lvlText w:val="•"/>
      <w:lvlJc w:val="left"/>
      <w:pPr>
        <w:tabs>
          <w:tab w:val="num" w:pos="6480"/>
        </w:tabs>
        <w:ind w:left="6480" w:hanging="360"/>
      </w:pPr>
      <w:rPr>
        <w:rFonts w:ascii="Arial" w:hAnsi="Arial" w:hint="default"/>
      </w:rPr>
    </w:lvl>
  </w:abstractNum>
  <w:abstractNum w:abstractNumId="5">
    <w:nsid w:val="4C8550DB"/>
    <w:multiLevelType w:val="hybridMultilevel"/>
    <w:tmpl w:val="4596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C57CE"/>
    <w:rsid w:val="00073EF9"/>
    <w:rsid w:val="000B4AB4"/>
    <w:rsid w:val="0015234A"/>
    <w:rsid w:val="001960B8"/>
    <w:rsid w:val="00297079"/>
    <w:rsid w:val="002E1138"/>
    <w:rsid w:val="003C57CE"/>
    <w:rsid w:val="0047340D"/>
    <w:rsid w:val="006A4CC9"/>
    <w:rsid w:val="008E3A23"/>
    <w:rsid w:val="009256CE"/>
    <w:rsid w:val="00AC44F5"/>
    <w:rsid w:val="00D07F69"/>
    <w:rsid w:val="00EA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C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6A4CC9"/>
    <w:pPr>
      <w:keepNext/>
      <w:outlineLvl w:val="0"/>
    </w:pPr>
    <w:rPr>
      <w:b/>
      <w:bCs/>
    </w:rPr>
  </w:style>
  <w:style w:type="paragraph" w:styleId="Heading2">
    <w:name w:val="heading 2"/>
    <w:basedOn w:val="Normal"/>
    <w:next w:val="Normal"/>
    <w:link w:val="Heading2Char"/>
    <w:uiPriority w:val="99"/>
    <w:semiHidden/>
    <w:unhideWhenUsed/>
    <w:qFormat/>
    <w:rsid w:val="006A4CC9"/>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A4CC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9"/>
    <w:semiHidden/>
    <w:rsid w:val="006A4CC9"/>
    <w:rPr>
      <w:rFonts w:ascii="Times New Roman" w:eastAsia="Times New Roman" w:hAnsi="Times New Roman" w:cs="Times New Roman"/>
      <w:b/>
      <w:bCs/>
      <w:sz w:val="28"/>
      <w:szCs w:val="24"/>
    </w:rPr>
  </w:style>
  <w:style w:type="paragraph" w:styleId="NormalWeb">
    <w:name w:val="Normal (Web)"/>
    <w:basedOn w:val="Normal"/>
    <w:uiPriority w:val="99"/>
    <w:unhideWhenUsed/>
    <w:rsid w:val="006A4CC9"/>
    <w:pPr>
      <w:spacing w:before="100" w:beforeAutospacing="1" w:after="100" w:afterAutospacing="1"/>
    </w:pPr>
  </w:style>
  <w:style w:type="paragraph" w:styleId="ListParagraph">
    <w:name w:val="List Paragraph"/>
    <w:basedOn w:val="Normal"/>
    <w:uiPriority w:val="34"/>
    <w:qFormat/>
    <w:rsid w:val="006A4CC9"/>
    <w:pPr>
      <w:ind w:left="720"/>
      <w:contextualSpacing/>
    </w:pPr>
  </w:style>
  <w:style w:type="paragraph" w:styleId="NoSpacing">
    <w:name w:val="No Spacing"/>
    <w:uiPriority w:val="1"/>
    <w:qFormat/>
    <w:rsid w:val="006A4CC9"/>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56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C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6A4CC9"/>
    <w:pPr>
      <w:keepNext/>
      <w:outlineLvl w:val="0"/>
    </w:pPr>
    <w:rPr>
      <w:b/>
      <w:bCs/>
    </w:rPr>
  </w:style>
  <w:style w:type="paragraph" w:styleId="Heading2">
    <w:name w:val="heading 2"/>
    <w:basedOn w:val="Normal"/>
    <w:next w:val="Normal"/>
    <w:link w:val="Heading2Char"/>
    <w:uiPriority w:val="99"/>
    <w:semiHidden/>
    <w:unhideWhenUsed/>
    <w:qFormat/>
    <w:rsid w:val="006A4CC9"/>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A4CC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9"/>
    <w:semiHidden/>
    <w:rsid w:val="006A4CC9"/>
    <w:rPr>
      <w:rFonts w:ascii="Times New Roman" w:eastAsia="Times New Roman" w:hAnsi="Times New Roman" w:cs="Times New Roman"/>
      <w:b/>
      <w:bCs/>
      <w:sz w:val="28"/>
      <w:szCs w:val="24"/>
    </w:rPr>
  </w:style>
  <w:style w:type="paragraph" w:styleId="NormalWeb">
    <w:name w:val="Normal (Web)"/>
    <w:basedOn w:val="Normal"/>
    <w:uiPriority w:val="99"/>
    <w:unhideWhenUsed/>
    <w:rsid w:val="006A4CC9"/>
    <w:pPr>
      <w:spacing w:before="100" w:beforeAutospacing="1" w:after="100" w:afterAutospacing="1"/>
    </w:pPr>
  </w:style>
  <w:style w:type="paragraph" w:styleId="ListParagraph">
    <w:name w:val="List Paragraph"/>
    <w:basedOn w:val="Normal"/>
    <w:uiPriority w:val="34"/>
    <w:qFormat/>
    <w:rsid w:val="006A4CC9"/>
    <w:pPr>
      <w:ind w:left="720"/>
      <w:contextualSpacing/>
    </w:pPr>
  </w:style>
  <w:style w:type="paragraph" w:styleId="NoSpacing">
    <w:name w:val="No Spacing"/>
    <w:uiPriority w:val="1"/>
    <w:qFormat/>
    <w:rsid w:val="006A4CC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6756">
      <w:bodyDiv w:val="1"/>
      <w:marLeft w:val="0"/>
      <w:marRight w:val="0"/>
      <w:marTop w:val="0"/>
      <w:marBottom w:val="0"/>
      <w:divBdr>
        <w:top w:val="none" w:sz="0" w:space="0" w:color="auto"/>
        <w:left w:val="none" w:sz="0" w:space="0" w:color="auto"/>
        <w:bottom w:val="none" w:sz="0" w:space="0" w:color="auto"/>
        <w:right w:val="none" w:sz="0" w:space="0" w:color="auto"/>
      </w:divBdr>
      <w:divsChild>
        <w:div w:id="2140102168">
          <w:marLeft w:val="547"/>
          <w:marRight w:val="0"/>
          <w:marTop w:val="154"/>
          <w:marBottom w:val="0"/>
          <w:divBdr>
            <w:top w:val="none" w:sz="0" w:space="0" w:color="auto"/>
            <w:left w:val="none" w:sz="0" w:space="0" w:color="auto"/>
            <w:bottom w:val="none" w:sz="0" w:space="0" w:color="auto"/>
            <w:right w:val="none" w:sz="0" w:space="0" w:color="auto"/>
          </w:divBdr>
        </w:div>
        <w:div w:id="1661611952">
          <w:marLeft w:val="547"/>
          <w:marRight w:val="0"/>
          <w:marTop w:val="154"/>
          <w:marBottom w:val="0"/>
          <w:divBdr>
            <w:top w:val="none" w:sz="0" w:space="0" w:color="auto"/>
            <w:left w:val="none" w:sz="0" w:space="0" w:color="auto"/>
            <w:bottom w:val="none" w:sz="0" w:space="0" w:color="auto"/>
            <w:right w:val="none" w:sz="0" w:space="0" w:color="auto"/>
          </w:divBdr>
        </w:div>
      </w:divsChild>
    </w:div>
    <w:div w:id="1218974413">
      <w:bodyDiv w:val="1"/>
      <w:marLeft w:val="0"/>
      <w:marRight w:val="0"/>
      <w:marTop w:val="0"/>
      <w:marBottom w:val="0"/>
      <w:divBdr>
        <w:top w:val="none" w:sz="0" w:space="0" w:color="auto"/>
        <w:left w:val="none" w:sz="0" w:space="0" w:color="auto"/>
        <w:bottom w:val="none" w:sz="0" w:space="0" w:color="auto"/>
        <w:right w:val="none" w:sz="0" w:space="0" w:color="auto"/>
      </w:divBdr>
      <w:divsChild>
        <w:div w:id="406346757">
          <w:marLeft w:val="547"/>
          <w:marRight w:val="0"/>
          <w:marTop w:val="144"/>
          <w:marBottom w:val="0"/>
          <w:divBdr>
            <w:top w:val="none" w:sz="0" w:space="0" w:color="auto"/>
            <w:left w:val="none" w:sz="0" w:space="0" w:color="auto"/>
            <w:bottom w:val="none" w:sz="0" w:space="0" w:color="auto"/>
            <w:right w:val="none" w:sz="0" w:space="0" w:color="auto"/>
          </w:divBdr>
        </w:div>
        <w:div w:id="1126507219">
          <w:marLeft w:val="547"/>
          <w:marRight w:val="0"/>
          <w:marTop w:val="144"/>
          <w:marBottom w:val="0"/>
          <w:divBdr>
            <w:top w:val="none" w:sz="0" w:space="0" w:color="auto"/>
            <w:left w:val="none" w:sz="0" w:space="0" w:color="auto"/>
            <w:bottom w:val="none" w:sz="0" w:space="0" w:color="auto"/>
            <w:right w:val="none" w:sz="0" w:space="0" w:color="auto"/>
          </w:divBdr>
        </w:div>
        <w:div w:id="367074348">
          <w:marLeft w:val="547"/>
          <w:marRight w:val="0"/>
          <w:marTop w:val="144"/>
          <w:marBottom w:val="0"/>
          <w:divBdr>
            <w:top w:val="none" w:sz="0" w:space="0" w:color="auto"/>
            <w:left w:val="none" w:sz="0" w:space="0" w:color="auto"/>
            <w:bottom w:val="none" w:sz="0" w:space="0" w:color="auto"/>
            <w:right w:val="none" w:sz="0" w:space="0" w:color="auto"/>
          </w:divBdr>
        </w:div>
      </w:divsChild>
    </w:div>
    <w:div w:id="2138793130">
      <w:bodyDiv w:val="1"/>
      <w:marLeft w:val="0"/>
      <w:marRight w:val="0"/>
      <w:marTop w:val="0"/>
      <w:marBottom w:val="0"/>
      <w:divBdr>
        <w:top w:val="none" w:sz="0" w:space="0" w:color="auto"/>
        <w:left w:val="none" w:sz="0" w:space="0" w:color="auto"/>
        <w:bottom w:val="none" w:sz="0" w:space="0" w:color="auto"/>
        <w:right w:val="none" w:sz="0" w:space="0" w:color="auto"/>
      </w:divBdr>
      <w:divsChild>
        <w:div w:id="681203562">
          <w:marLeft w:val="547"/>
          <w:marRight w:val="0"/>
          <w:marTop w:val="144"/>
          <w:marBottom w:val="0"/>
          <w:divBdr>
            <w:top w:val="none" w:sz="0" w:space="0" w:color="auto"/>
            <w:left w:val="none" w:sz="0" w:space="0" w:color="auto"/>
            <w:bottom w:val="none" w:sz="0" w:space="0" w:color="auto"/>
            <w:right w:val="none" w:sz="0" w:space="0" w:color="auto"/>
          </w:divBdr>
        </w:div>
        <w:div w:id="702171628">
          <w:marLeft w:val="547"/>
          <w:marRight w:val="0"/>
          <w:marTop w:val="144"/>
          <w:marBottom w:val="0"/>
          <w:divBdr>
            <w:top w:val="none" w:sz="0" w:space="0" w:color="auto"/>
            <w:left w:val="none" w:sz="0" w:space="0" w:color="auto"/>
            <w:bottom w:val="none" w:sz="0" w:space="0" w:color="auto"/>
            <w:right w:val="none" w:sz="0" w:space="0" w:color="auto"/>
          </w:divBdr>
        </w:div>
        <w:div w:id="2030790977">
          <w:marLeft w:val="1166"/>
          <w:marRight w:val="0"/>
          <w:marTop w:val="125"/>
          <w:marBottom w:val="0"/>
          <w:divBdr>
            <w:top w:val="none" w:sz="0" w:space="0" w:color="auto"/>
            <w:left w:val="none" w:sz="0" w:space="0" w:color="auto"/>
            <w:bottom w:val="none" w:sz="0" w:space="0" w:color="auto"/>
            <w:right w:val="none" w:sz="0" w:space="0" w:color="auto"/>
          </w:divBdr>
        </w:div>
        <w:div w:id="2135446448">
          <w:marLeft w:val="1166"/>
          <w:marRight w:val="0"/>
          <w:marTop w:val="125"/>
          <w:marBottom w:val="0"/>
          <w:divBdr>
            <w:top w:val="none" w:sz="0" w:space="0" w:color="auto"/>
            <w:left w:val="none" w:sz="0" w:space="0" w:color="auto"/>
            <w:bottom w:val="none" w:sz="0" w:space="0" w:color="auto"/>
            <w:right w:val="none" w:sz="0" w:space="0" w:color="auto"/>
          </w:divBdr>
        </w:div>
        <w:div w:id="348140842">
          <w:marLeft w:val="1166"/>
          <w:marRight w:val="0"/>
          <w:marTop w:val="125"/>
          <w:marBottom w:val="0"/>
          <w:divBdr>
            <w:top w:val="none" w:sz="0" w:space="0" w:color="auto"/>
            <w:left w:val="none" w:sz="0" w:space="0" w:color="auto"/>
            <w:bottom w:val="none" w:sz="0" w:space="0" w:color="auto"/>
            <w:right w:val="none" w:sz="0" w:space="0" w:color="auto"/>
          </w:divBdr>
        </w:div>
        <w:div w:id="514540782">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Howard County Public Schools</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Richter, Tracy</cp:lastModifiedBy>
  <cp:revision>5</cp:revision>
  <dcterms:created xsi:type="dcterms:W3CDTF">2014-03-14T18:47:00Z</dcterms:created>
  <dcterms:modified xsi:type="dcterms:W3CDTF">2014-03-25T19:29:00Z</dcterms:modified>
</cp:coreProperties>
</file>